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46B" w:rsidRDefault="00B202AB" w:rsidP="006F6D09">
      <w:pPr>
        <w:shd w:val="clear" w:color="auto" w:fill="FFFFFF"/>
        <w:spacing w:after="136" w:line="240" w:lineRule="auto"/>
        <w:jc w:val="center"/>
        <w:rPr>
          <w:rFonts w:ascii="Helvetica" w:hAnsi="Helvetica" w:cs="Helvetica"/>
          <w:b/>
          <w:bCs/>
          <w:color w:val="333333"/>
          <w:sz w:val="19"/>
          <w:szCs w:val="19"/>
          <w:lang w:eastAsia="ru-RU"/>
        </w:rPr>
      </w:pPr>
      <w:r>
        <w:rPr>
          <w:noProof/>
        </w:rPr>
      </w:r>
      <w:r>
        <w:rPr>
          <w:rFonts w:ascii="Helvetica" w:hAnsi="Helvetica" w:cs="Helvetica"/>
          <w:b/>
          <w:bCs/>
          <w:color w:val="333333"/>
          <w:sz w:val="19"/>
          <w:szCs w:val="19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643.6pt;height:455.1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Scanned-image09-23-2021-091616-1"/>
            <w10:anchorlock/>
          </v:shape>
        </w:pict>
      </w:r>
      <w:bookmarkStart w:id="0" w:name="_GoBack"/>
      <w:bookmarkEnd w:id="0"/>
    </w:p>
    <w:p w:rsidR="005E346B" w:rsidRDefault="005E346B" w:rsidP="006F6D09">
      <w:pPr>
        <w:shd w:val="clear" w:color="auto" w:fill="FFFFFF"/>
        <w:spacing w:after="136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B202AB" w:rsidRDefault="00B202AB" w:rsidP="006F6D09">
      <w:pPr>
        <w:shd w:val="clear" w:color="auto" w:fill="FFFFFF"/>
        <w:spacing w:after="136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B202AB" w:rsidRDefault="00B202AB" w:rsidP="006F6D09">
      <w:pPr>
        <w:shd w:val="clear" w:color="auto" w:fill="FFFFFF"/>
        <w:spacing w:after="136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B202AB" w:rsidRPr="006F6D09" w:rsidRDefault="00B202AB" w:rsidP="006F6D09">
      <w:pPr>
        <w:shd w:val="clear" w:color="auto" w:fill="FFFFFF"/>
        <w:spacing w:after="136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5E346B" w:rsidRPr="006F6D09" w:rsidRDefault="005E346B" w:rsidP="006F6D09">
      <w:pPr>
        <w:shd w:val="clear" w:color="auto" w:fill="FFFFFF"/>
        <w:spacing w:after="136" w:line="240" w:lineRule="auto"/>
        <w:jc w:val="center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F6D09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Пояснительная записка</w:t>
      </w:r>
    </w:p>
    <w:p w:rsidR="005E346B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ab/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Рабочая программа составлена в соответствии ФГОС, требованиями к уровню освоения программы (личностными,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метапредметными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и предметными)</w:t>
      </w:r>
      <w:proofErr w:type="gram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  <w:proofErr w:type="gram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и</w:t>
      </w:r>
      <w:proofErr w:type="gram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на ее освоение отводится 34 часа в год, в неделю 1 час.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Данная программа предназначена для учащихся 9 класса.</w:t>
      </w:r>
      <w:r w:rsidRPr="00484C8D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Занятия направлены на то, чтобы развить интерес школьников к предмету, познакомить их с новыми идеями и методами, расширить представление об изучаемом в осн</w:t>
      </w:r>
      <w:r w:rsidRPr="0013298A">
        <w:rPr>
          <w:rFonts w:ascii="Times New Roman" w:hAnsi="Times New Roman"/>
          <w:color w:val="333333"/>
          <w:sz w:val="24"/>
          <w:szCs w:val="24"/>
          <w:lang w:eastAsia="ru-RU"/>
        </w:rPr>
        <w:t>овном курсе материале</w:t>
      </w:r>
    </w:p>
    <w:p w:rsidR="005E346B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Цель курса: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оказание индивидуальной и систематической помощи девятикласснику при повторении алгебры и геометрии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, помощь в выборе профиля для дальнейшего обучения</w:t>
      </w:r>
      <w:proofErr w:type="gramStart"/>
      <w:r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  <w:proofErr w:type="gramEnd"/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13298A">
        <w:rPr>
          <w:rFonts w:ascii="Times New Roman" w:hAnsi="Times New Roman"/>
          <w:color w:val="333333"/>
          <w:sz w:val="24"/>
          <w:szCs w:val="24"/>
          <w:lang w:eastAsia="ru-RU"/>
        </w:rPr>
        <w:tab/>
        <w:t>.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b/>
          <w:color w:val="333333"/>
          <w:sz w:val="24"/>
          <w:szCs w:val="24"/>
          <w:lang w:eastAsia="ru-RU"/>
        </w:rPr>
        <w:t>Методы и формы обучения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ab/>
      </w:r>
      <w:proofErr w:type="gram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Для работы с учащимися используются следующие  формы работы: лекции, практические работы, тестирование, выступления с докладами, содержащими отчет о выполнении индивидуального или группового домашнего задания, возможны различные формы творческой работы учащихся, как например, «защита решения», отчет по результатам «поисковой» работы на страницах книг, журналов, сайтов в Интернете по указанной теме, исследовательские работы и проекты.</w:t>
      </w:r>
      <w:proofErr w:type="gramEnd"/>
    </w:p>
    <w:p w:rsidR="005E346B" w:rsidRPr="006F6D09" w:rsidRDefault="005E346B" w:rsidP="006F6D09">
      <w:pPr>
        <w:shd w:val="clear" w:color="auto" w:fill="FFFFFF"/>
        <w:spacing w:after="136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Ожидаемые результаты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Научатся</w:t>
      </w:r>
    </w:p>
    <w:p w:rsidR="005E346B" w:rsidRPr="006F6D09" w:rsidRDefault="005E346B" w:rsidP="006F6D09">
      <w:pPr>
        <w:numPr>
          <w:ilvl w:val="0"/>
          <w:numId w:val="2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эмоционально воспри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нимать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математически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е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объект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ы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, рассужд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ать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, реш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ать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задач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и</w:t>
      </w:r>
      <w:proofErr w:type="gramStart"/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;</w:t>
      </w:r>
      <w:proofErr w:type="gramEnd"/>
    </w:p>
    <w:p w:rsidR="005E346B" w:rsidRPr="006F6D09" w:rsidRDefault="005E346B" w:rsidP="006F6D09">
      <w:pPr>
        <w:numPr>
          <w:ilvl w:val="0"/>
          <w:numId w:val="2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строить речевые конструкции (устные и письменные) с использованием изученной терминологии и символики, понимать смысл поставленной задачи. Осуществлять перевод с естественного языка </w:t>
      </w:r>
      <w:proofErr w:type="gram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на</w:t>
      </w:r>
      <w:proofErr w:type="gram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математический и наоборот.</w:t>
      </w:r>
    </w:p>
    <w:p w:rsidR="005E346B" w:rsidRPr="006F6D09" w:rsidRDefault="005E346B" w:rsidP="00484C8D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*  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п</w:t>
      </w:r>
      <w:proofErr w:type="gram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ланировать свою деятельность при решении учебных математических задач, видеть различные стратегии решения задач, осознанно выбирать способ решения;</w:t>
      </w:r>
    </w:p>
    <w:p w:rsidR="005E346B" w:rsidRPr="006F6D09" w:rsidRDefault="005E346B" w:rsidP="006F6D09">
      <w:pPr>
        <w:numPr>
          <w:ilvl w:val="0"/>
          <w:numId w:val="3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работать с учебным математическим текстом (находить ответы на поставленные вопросы, выделять смысловые фрагменты);</w:t>
      </w:r>
    </w:p>
    <w:p w:rsidR="005E346B" w:rsidRPr="006F6D09" w:rsidRDefault="005E346B" w:rsidP="006F6D09">
      <w:pPr>
        <w:numPr>
          <w:ilvl w:val="0"/>
          <w:numId w:val="3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проводить несложные доказательные рассуждения, опираясь на изученные определения, свойства, признаки; распознавать верные и неверные утверждения; иллюстрировать примерами изученные понятия и факты; опровергать с помощью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контрпримеров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неверные утверждения;</w:t>
      </w:r>
    </w:p>
    <w:p w:rsidR="005E346B" w:rsidRPr="006F6D09" w:rsidRDefault="005E346B" w:rsidP="00484C8D">
      <w:pPr>
        <w:numPr>
          <w:ilvl w:val="0"/>
          <w:numId w:val="3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действовать в соответствии с предложенным алгоритмом, составлять несложные алгоритмы вычислений и построений;</w:t>
      </w:r>
    </w:p>
    <w:p w:rsidR="005E346B" w:rsidRPr="006F6D09" w:rsidRDefault="005E346B" w:rsidP="006F6D09">
      <w:pPr>
        <w:numPr>
          <w:ilvl w:val="0"/>
          <w:numId w:val="3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видеть математическую задачу в несложных практических ситуациях.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Преобретут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>: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lastRenderedPageBreak/>
        <w:t>1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вычислительные навыки: умение применять вычислительные навыки при решении практических задач, бытовых, кулинарных и других расчетах.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2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геометрические навыки: умение рассчитать площадь, периметр при решении практических задач на составление сметы на ремонт помещений, задачи связанные с дизайном.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3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анализировать и осмысливать текст задачи; моделировать условие с помощью схем, рисунков; строить логическую цепочку рассуждений; критически оценивать полученный ответ;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4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решать задачи из реальной практики, используя при необходимости калькулятор;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5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извлекать необходимую информацию из текста, осуществлять самоконтроль;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6.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извлекать информацию из таблиц и диаграмм, выполнять вычисления по табличным данным;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7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выполнять сбор информации в несложных случаях, представлять информацию в виде таблиц и диаграмм, в том числе с помощью компьютерных программ;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8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строить речевые конструкции;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9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изображать геометрические фигура с помощью инструментов и от руки, на клетчатой бумаге, вычислять площади фигур, уметь выполнять расчеты по ремонту квартиры, комнаты, участка земли и др.;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10</w:t>
      </w: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выполнять вычисления с реальными данными;</w:t>
      </w:r>
    </w:p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5E346B" w:rsidRDefault="005E346B" w:rsidP="006F6D09">
      <w:pPr>
        <w:shd w:val="clear" w:color="auto" w:fill="FFFFFF"/>
        <w:spacing w:after="136" w:line="240" w:lineRule="auto"/>
        <w:jc w:val="center"/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</w:t>
      </w:r>
      <w:r w:rsidRPr="006F6D09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ематическое планирование</w:t>
      </w:r>
    </w:p>
    <w:tbl>
      <w:tblPr>
        <w:tblW w:w="1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0104"/>
        <w:gridCol w:w="3514"/>
      </w:tblGrid>
      <w:tr w:rsidR="005E346B" w:rsidRPr="00D33675" w:rsidTr="00BA64DD">
        <w:trPr>
          <w:trHeight w:val="706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675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675">
              <w:rPr>
                <w:rFonts w:ascii="Times New Roman" w:hAnsi="Times New Roman"/>
                <w:i/>
                <w:sz w:val="24"/>
                <w:szCs w:val="24"/>
              </w:rPr>
              <w:t>Тема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675">
              <w:rPr>
                <w:rFonts w:ascii="Times New Roman" w:hAnsi="Times New Roman"/>
                <w:i/>
                <w:sz w:val="24"/>
                <w:szCs w:val="24"/>
              </w:rPr>
              <w:t>Количество часов       34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6F6D09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Натуральные, рациональные, иррациональные.</w:t>
            </w:r>
            <w:r w:rsidRPr="003363D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03.09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Измерения, вычисления, оценки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10.09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Функции и графики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17.09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Задачи практического содержания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24.09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Задачи практического содержания с использованием геометрии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01.10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Задачи практического содержания с использованием таблиц, диаграмм, графиков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08.10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Задачи практического содержания с использованием теории вероятности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Задачи практического содержания с использованием с использованием формул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22.10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Вычисления значений числовых выражений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05.11.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Вычисления значений алгебраических выражений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12.11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Уравнения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19.11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Уравнения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26.11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Системы уравнений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03.12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Неравенства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10.12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Неравенства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17.12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Системы неравенств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24.12.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Функции и графики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14.01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18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Функции и графики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21.01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Алгебраические выражения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28.01.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Прогрессии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04.02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Многоугольники, свойства многоугольников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11.02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Площади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17.02.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Окружность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25.02.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Виды углов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03.03.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Векторы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10.03.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0104" w:type="dxa"/>
          </w:tcPr>
          <w:p w:rsidR="005E346B" w:rsidRPr="00D33675" w:rsidRDefault="005E346B" w:rsidP="003363D1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 xml:space="preserve">Решение алгебраических задач повышенного уровня сложности 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17.03.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Решение алгебраических задач повышенного уровня сложности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01.04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Решение алгебраических задач повышенного уровня сложности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08.04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0104" w:type="dxa"/>
          </w:tcPr>
          <w:p w:rsidR="005E346B" w:rsidRPr="00D33675" w:rsidRDefault="005E346B" w:rsidP="003363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Решение геометрических задач повышенного уровня сложности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15.04.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Решение геометрических задач повышенного уровня сложности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22.04.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Решение геометрических задач повышенного уровня сложности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29.04.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32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D09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Задачи на проценты, на движение, работу. Составление уравнений к задачам.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06.05.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0104" w:type="dxa"/>
          </w:tcPr>
          <w:p w:rsidR="005E346B" w:rsidRPr="00D33675" w:rsidRDefault="005E346B" w:rsidP="003363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F6D09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Задачи на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смеси и сплавы</w:t>
            </w:r>
            <w:r w:rsidRPr="006F6D09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. Составление уравнений к задачам.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13.05.</w:t>
            </w:r>
          </w:p>
        </w:tc>
      </w:tr>
      <w:tr w:rsidR="005E346B" w:rsidRPr="00D33675" w:rsidTr="00BA64DD">
        <w:trPr>
          <w:trHeight w:val="650"/>
        </w:trPr>
        <w:tc>
          <w:tcPr>
            <w:tcW w:w="1242" w:type="dxa"/>
          </w:tcPr>
          <w:p w:rsidR="005E346B" w:rsidRPr="00D33675" w:rsidRDefault="005E346B" w:rsidP="00BA64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010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3514" w:type="dxa"/>
          </w:tcPr>
          <w:p w:rsidR="005E346B" w:rsidRPr="00D33675" w:rsidRDefault="005E346B" w:rsidP="00BA64DD">
            <w:pPr>
              <w:rPr>
                <w:rFonts w:ascii="Times New Roman" w:hAnsi="Times New Roman"/>
                <w:sz w:val="24"/>
                <w:szCs w:val="24"/>
              </w:rPr>
            </w:pPr>
            <w:r w:rsidRPr="00D33675">
              <w:rPr>
                <w:rFonts w:ascii="Times New Roman" w:hAnsi="Times New Roman"/>
                <w:b/>
                <w:sz w:val="24"/>
                <w:szCs w:val="24"/>
              </w:rPr>
              <w:t>20.05.</w:t>
            </w:r>
          </w:p>
        </w:tc>
      </w:tr>
    </w:tbl>
    <w:p w:rsidR="005E346B" w:rsidRPr="006F6D09" w:rsidRDefault="005E346B" w:rsidP="006F6D09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5E346B" w:rsidRPr="006F6D09" w:rsidRDefault="005E346B" w:rsidP="006F6D09">
      <w:pPr>
        <w:shd w:val="clear" w:color="auto" w:fill="FFFFFF"/>
        <w:spacing w:after="136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Литература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Варшавский И.К.,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Гаиашвили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М.Я., Глазков Ю.А. Текстовые задачи на Едином государственном экзамене. // Математика для школьников, №3, 2005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Галкин Е.В. Нестандартные задачи по математике. Учебное пособие для учащихся 7-11 классов. – Челябинск. Взгляд, 2005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Дорофеев В.Г. Математика для поступающих в ВУЗы; Пособие /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В.Г.Дорофеев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, Л.В. Кузнецова,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Е.А.Седова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М.:Дрофа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, 2001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Ерина Т.М. Задачи на движение. //Математика для школьников, № 3, 2005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Захарова А.Е. Несколько задач «про цены» // Математика в школе, №8, 2002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Захарова А.Е. Учимся решать задачи на смеси и сплавы. // Математика для школьников, №3, 2006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Звавич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Л.И. Задания для подготовки к письменному экзамену по математике в 9 классе: пособие для учителя –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М.Просвещение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, 2001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Кузнецова Л.В. Сборник задач для подготовки и проведения письменного экзамена по алгебре за курс основной школы: 9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кл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. – М.: Дрофа ,2009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Семенов А.Л., Ященко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И.В.Математика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. Типовые экзаменационные варианты. – </w:t>
      </w: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М.Национальное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образование, 2011</w:t>
      </w:r>
    </w:p>
    <w:p w:rsidR="005E346B" w:rsidRPr="006F6D09" w:rsidRDefault="005E346B" w:rsidP="006F6D09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Шевкин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А.В. Сборник задач. 5-6 класс. – М.: ИЛЕКСА, 2011</w:t>
      </w:r>
    </w:p>
    <w:p w:rsidR="005E346B" w:rsidRDefault="005E346B" w:rsidP="009318F8">
      <w:pPr>
        <w:numPr>
          <w:ilvl w:val="0"/>
          <w:numId w:val="5"/>
        </w:num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proofErr w:type="spellStart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>Шевкин</w:t>
      </w:r>
      <w:proofErr w:type="spellEnd"/>
      <w:r w:rsidRPr="006F6D0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А.В. Сборник задач. 7-11 класс. – М.: ИЛЕКСА, 2011</w:t>
      </w:r>
    </w:p>
    <w:p w:rsidR="005E346B" w:rsidRPr="009318F8" w:rsidRDefault="005E346B" w:rsidP="009318F8">
      <w:pPr>
        <w:shd w:val="clear" w:color="auto" w:fill="FFFFFF"/>
        <w:spacing w:after="136" w:line="240" w:lineRule="auto"/>
        <w:ind w:left="720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9318F8">
        <w:rPr>
          <w:b/>
          <w:sz w:val="32"/>
          <w:szCs w:val="32"/>
        </w:rPr>
        <w:t>Сайты в интернете:</w:t>
      </w:r>
    </w:p>
    <w:p w:rsidR="005E346B" w:rsidRPr="00D37A7F" w:rsidRDefault="005E346B" w:rsidP="009318F8">
      <w:pPr>
        <w:ind w:left="720"/>
        <w:contextualSpacing/>
        <w:rPr>
          <w:sz w:val="28"/>
          <w:szCs w:val="28"/>
        </w:rPr>
      </w:pPr>
    </w:p>
    <w:p w:rsidR="005E346B" w:rsidRPr="00D37A7F" w:rsidRDefault="00B202AB" w:rsidP="009318F8">
      <w:pPr>
        <w:numPr>
          <w:ilvl w:val="0"/>
          <w:numId w:val="6"/>
        </w:numPr>
        <w:tabs>
          <w:tab w:val="num" w:pos="1211"/>
        </w:tabs>
        <w:spacing w:after="0" w:line="240" w:lineRule="auto"/>
        <w:ind w:left="1211"/>
        <w:rPr>
          <w:sz w:val="28"/>
          <w:szCs w:val="28"/>
        </w:rPr>
      </w:pPr>
      <w:hyperlink r:id="rId7" w:history="1">
        <w:r w:rsidR="005E346B" w:rsidRPr="00D37A7F">
          <w:rPr>
            <w:color w:val="0000FF"/>
            <w:sz w:val="28"/>
            <w:szCs w:val="28"/>
            <w:u w:val="single"/>
          </w:rPr>
          <w:t>http://mathege.ru</w:t>
        </w:r>
      </w:hyperlink>
    </w:p>
    <w:p w:rsidR="005E346B" w:rsidRPr="00D37A7F" w:rsidRDefault="005E346B" w:rsidP="009318F8">
      <w:pPr>
        <w:ind w:left="720"/>
        <w:contextualSpacing/>
        <w:rPr>
          <w:sz w:val="28"/>
          <w:szCs w:val="28"/>
        </w:rPr>
      </w:pPr>
    </w:p>
    <w:p w:rsidR="005E346B" w:rsidRPr="009318F8" w:rsidRDefault="00B202AB" w:rsidP="009318F8">
      <w:pPr>
        <w:numPr>
          <w:ilvl w:val="0"/>
          <w:numId w:val="6"/>
        </w:numPr>
        <w:tabs>
          <w:tab w:val="num" w:pos="1211"/>
        </w:tabs>
        <w:spacing w:after="0" w:line="240" w:lineRule="auto"/>
        <w:ind w:left="1211"/>
        <w:rPr>
          <w:sz w:val="28"/>
          <w:szCs w:val="28"/>
        </w:rPr>
      </w:pPr>
      <w:hyperlink r:id="rId8" w:history="1">
        <w:r w:rsidR="005E346B" w:rsidRPr="00D37A7F">
          <w:rPr>
            <w:color w:val="0000FF"/>
            <w:sz w:val="28"/>
            <w:szCs w:val="28"/>
            <w:u w:val="single"/>
          </w:rPr>
          <w:t>http://alexlarin.narod.ru</w:t>
        </w:r>
      </w:hyperlink>
      <w:r w:rsidR="005E346B" w:rsidRPr="00D37A7F">
        <w:rPr>
          <w:sz w:val="28"/>
          <w:szCs w:val="28"/>
          <w:lang w:val="en-US"/>
        </w:rPr>
        <w:t xml:space="preserve"> </w:t>
      </w:r>
    </w:p>
    <w:sectPr w:rsidR="005E346B" w:rsidRPr="009318F8" w:rsidSect="006F6D0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D12"/>
    <w:multiLevelType w:val="multilevel"/>
    <w:tmpl w:val="50CE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5806C9"/>
    <w:multiLevelType w:val="hybridMultilevel"/>
    <w:tmpl w:val="D834D0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9953D00"/>
    <w:multiLevelType w:val="multilevel"/>
    <w:tmpl w:val="CC3A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6879"/>
    <w:multiLevelType w:val="multilevel"/>
    <w:tmpl w:val="783A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AC678B"/>
    <w:multiLevelType w:val="multilevel"/>
    <w:tmpl w:val="2076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BE76C1"/>
    <w:multiLevelType w:val="multilevel"/>
    <w:tmpl w:val="2844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6D09"/>
    <w:rsid w:val="0013298A"/>
    <w:rsid w:val="003363D1"/>
    <w:rsid w:val="00484C8D"/>
    <w:rsid w:val="005E346B"/>
    <w:rsid w:val="006F6D09"/>
    <w:rsid w:val="007221B1"/>
    <w:rsid w:val="008C2CA1"/>
    <w:rsid w:val="009318F8"/>
    <w:rsid w:val="00B202AB"/>
    <w:rsid w:val="00BA64DD"/>
    <w:rsid w:val="00C34465"/>
    <w:rsid w:val="00D33675"/>
    <w:rsid w:val="00D37A7F"/>
    <w:rsid w:val="00F2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A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F6D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66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xlarin.naro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atheg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917</Words>
  <Characters>5228</Characters>
  <Application>Microsoft Office Word</Application>
  <DocSecurity>0</DocSecurity>
  <Lines>43</Lines>
  <Paragraphs>12</Paragraphs>
  <ScaleCrop>false</ScaleCrop>
  <Company/>
  <LinksUpToDate>false</LinksUpToDate>
  <CharactersWithSpaces>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Юлия Николаевна Четвергова</cp:lastModifiedBy>
  <cp:revision>4</cp:revision>
  <dcterms:created xsi:type="dcterms:W3CDTF">2021-09-11T06:39:00Z</dcterms:created>
  <dcterms:modified xsi:type="dcterms:W3CDTF">2021-09-23T09:19:00Z</dcterms:modified>
</cp:coreProperties>
</file>