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A4E" w:rsidRDefault="004409FE" w:rsidP="004409FE">
      <w:pPr>
        <w:pStyle w:val="a0"/>
        <w:spacing w:before="28" w:after="28"/>
      </w:pPr>
      <w:r>
        <w:rPr>
          <w:b/>
          <w:noProof/>
          <w:sz w:val="28"/>
          <w:szCs w:val="28"/>
          <w:lang w:bidi="ar-SA"/>
        </w:rPr>
        <w:drawing>
          <wp:anchor distT="0" distB="0" distL="0" distR="0" simplePos="0" relativeHeight="251658240" behindDoc="0" locked="0" layoutInCell="1" allowOverlap="1" wp14:anchorId="6A2B91FA" wp14:editId="248C217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251950" cy="6723380"/>
            <wp:effectExtent l="0" t="0" r="0" b="0"/>
            <wp:wrapSquare wrapText="largest"/>
            <wp:docPr id="1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575A4E" w:rsidRDefault="004409FE">
      <w:pPr>
        <w:pStyle w:val="a0"/>
        <w:jc w:val="center"/>
      </w:pPr>
      <w:r>
        <w:rPr>
          <w:b/>
          <w:sz w:val="28"/>
          <w:szCs w:val="28"/>
        </w:rPr>
        <w:lastRenderedPageBreak/>
        <w:t>Оглавление</w:t>
      </w:r>
    </w:p>
    <w:p w:rsidR="00575A4E" w:rsidRDefault="00575A4E">
      <w:pPr>
        <w:pStyle w:val="a0"/>
        <w:jc w:val="center"/>
      </w:pP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4"/>
        <w:gridCol w:w="7759"/>
        <w:gridCol w:w="4931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jc w:val="center"/>
            </w:pPr>
            <w:r>
              <w:t>№ п/п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jc w:val="center"/>
            </w:pPr>
            <w:r>
              <w:t>Наименование раздела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jc w:val="center"/>
            </w:pPr>
            <w:r>
              <w:t>Страница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1.0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  <w:sz w:val="28"/>
                <w:szCs w:val="28"/>
              </w:rPr>
              <w:t>Целевой раздел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1.1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Пояснительная записка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1.2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hyperlink w:anchor="_Toc345944564#_Toc345944564">
              <w:r>
                <w:rPr>
                  <w:rStyle w:val="-"/>
                  <w:color w:val="00000A"/>
                </w:rPr>
                <w:t>Планируемые результаты освоения обучающимися</w:t>
              </w:r>
            </w:hyperlink>
            <w:hyperlink w:anchor="_Toc345944565#_Toc345944565">
              <w:r>
                <w:rPr>
                  <w:rStyle w:val="-"/>
                  <w:color w:val="00000A"/>
                </w:rPr>
                <w:t xml:space="preserve"> образовательной программы среднего  общего образования</w:t>
              </w:r>
            </w:hyperlink>
            <w:r>
              <w:rPr>
                <w:rStyle w:val="-"/>
                <w:vanish/>
                <w:color w:val="00000A"/>
              </w:rPr>
              <w:tab/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1.3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Система оценки достижения планируемых результатов освоения  Программы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14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2.0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  <w:sz w:val="28"/>
                <w:szCs w:val="28"/>
              </w:rPr>
              <w:t>Содержательный раздел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2.1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Программа формирования универсальных </w:t>
            </w:r>
            <w:r>
              <w:t>учебных действий на ступени среднего  общего образования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18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2.2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hyperlink w:anchor="_Toc345944571#_Toc345944571">
              <w:r>
                <w:rPr>
                  <w:rStyle w:val="-"/>
                  <w:color w:val="00000A"/>
                </w:rPr>
                <w:t xml:space="preserve"> </w:t>
              </w:r>
            </w:hyperlink>
            <w:r>
              <w:rPr>
                <w:rStyle w:val="-"/>
                <w:color w:val="00000A"/>
              </w:rPr>
              <w:t xml:space="preserve">Программы отдельных учебных предметов </w:t>
            </w:r>
            <w:hyperlink w:anchor="_Toc345944572#_Toc345944572">
              <w:r>
                <w:t xml:space="preserve"> </w:t>
              </w:r>
            </w:hyperlink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25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2.3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Программа воспитания и социализации  </w:t>
            </w:r>
            <w:r>
              <w:t>обучащихся на ступени среднего  общего образования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35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3.0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  <w:sz w:val="28"/>
                <w:szCs w:val="28"/>
              </w:rPr>
              <w:t>Организационный раздел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3.1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Базисный учебный план средней  школы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38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236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3.2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Система условий реализации Программы </w:t>
            </w:r>
          </w:p>
          <w:p w:rsidR="00575A4E" w:rsidRDefault="004409FE">
            <w:pPr>
              <w:pStyle w:val="af"/>
              <w:numPr>
                <w:ilvl w:val="0"/>
                <w:numId w:val="8"/>
              </w:numPr>
              <w:spacing w:before="120" w:after="120"/>
            </w:pPr>
            <w:r>
              <w:rPr>
                <w:lang w:eastAsia="ru-RU"/>
              </w:rPr>
              <w:t xml:space="preserve">Организация учебного процесса 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45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  <w:p w:rsidR="00575A4E" w:rsidRDefault="004409FE">
            <w:pPr>
              <w:pStyle w:val="af"/>
              <w:numPr>
                <w:ilvl w:val="0"/>
                <w:numId w:val="8"/>
              </w:numPr>
            </w:pPr>
            <w:r>
              <w:t xml:space="preserve">Учебно-методическое , информационное  и материально-техническое обеспечение образовательного процесса 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48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"/>
              <w:numPr>
                <w:ilvl w:val="0"/>
                <w:numId w:val="8"/>
              </w:numPr>
            </w:pPr>
            <w:r>
              <w:t>Психологическая служба школы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51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"/>
              <w:numPr>
                <w:ilvl w:val="0"/>
                <w:numId w:val="8"/>
              </w:numPr>
            </w:pPr>
            <w:r>
              <w:t xml:space="preserve"> Социально-педагогическое сопровождение 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52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"/>
              <w:numPr>
                <w:ilvl w:val="0"/>
                <w:numId w:val="8"/>
              </w:numPr>
            </w:pPr>
            <w:r>
              <w:t>Создание системы воспитательной работы в школе</w:t>
            </w:r>
          </w:p>
        </w:tc>
        <w:tc>
          <w:tcPr>
            <w:tcW w:w="5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53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"/>
              <w:numPr>
                <w:ilvl w:val="0"/>
                <w:numId w:val="8"/>
              </w:numPr>
            </w:pPr>
            <w:r>
              <w:rPr>
                <w:lang w:eastAsia="ru-RU"/>
              </w:rPr>
              <w:t xml:space="preserve">Создание </w:t>
            </w:r>
            <w:r>
              <w:rPr>
                <w:lang w:eastAsia="ru-RU"/>
              </w:rPr>
              <w:t>здоровьесберегающих условий образовательного процесса</w:t>
            </w:r>
          </w:p>
        </w:tc>
        <w:tc>
          <w:tcPr>
            <w:tcW w:w="5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56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"/>
              <w:numPr>
                <w:ilvl w:val="0"/>
                <w:numId w:val="8"/>
              </w:numPr>
            </w:pPr>
            <w:r>
              <w:rPr>
                <w:lang w:eastAsia="ru-RU"/>
              </w:rPr>
              <w:t xml:space="preserve">Обеспечение условий безопасности </w:t>
            </w:r>
          </w:p>
        </w:tc>
        <w:tc>
          <w:tcPr>
            <w:tcW w:w="5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60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"/>
              <w:numPr>
                <w:ilvl w:val="0"/>
                <w:numId w:val="8"/>
              </w:numPr>
            </w:pPr>
            <w:r>
              <w:rPr>
                <w:lang w:eastAsia="ru-RU"/>
              </w:rPr>
              <w:t xml:space="preserve">Кадровое обеспечение </w:t>
            </w:r>
          </w:p>
        </w:tc>
        <w:tc>
          <w:tcPr>
            <w:tcW w:w="5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61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"/>
              <w:numPr>
                <w:ilvl w:val="0"/>
                <w:numId w:val="15"/>
              </w:numPr>
            </w:pPr>
            <w:r>
              <w:rPr>
                <w:lang w:eastAsia="ru-RU"/>
              </w:rPr>
              <w:t>Организация управления реализацией образовательной программы</w:t>
            </w:r>
          </w:p>
        </w:tc>
        <w:tc>
          <w:tcPr>
            <w:tcW w:w="5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63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236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"/>
              <w:numPr>
                <w:ilvl w:val="0"/>
                <w:numId w:val="33"/>
              </w:numPr>
            </w:pPr>
            <w:r>
              <w:rPr>
                <w:lang w:eastAsia="ru-RU"/>
              </w:rPr>
              <w:t>Формы аттестации и учета достижений учащихся</w:t>
            </w:r>
          </w:p>
        </w:tc>
        <w:tc>
          <w:tcPr>
            <w:tcW w:w="5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64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528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4.0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Ожидаемые образовательные результаты обучения в средней  школе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65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5.0</w:t>
            </w:r>
          </w:p>
        </w:tc>
        <w:tc>
          <w:tcPr>
            <w:tcW w:w="8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  <w:sz w:val="28"/>
                <w:szCs w:val="28"/>
              </w:rPr>
              <w:t>Приложения</w:t>
            </w:r>
          </w:p>
        </w:tc>
        <w:tc>
          <w:tcPr>
            <w:tcW w:w="5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</w:tr>
    </w:tbl>
    <w:p w:rsidR="00575A4E" w:rsidRDefault="004409FE">
      <w:pPr>
        <w:pStyle w:val="a0"/>
      </w:pPr>
      <w:r>
        <w:rPr>
          <w:rFonts w:ascii="Arial" w:hAnsi="Arial" w:cs="Arial"/>
          <w:b/>
          <w:sz w:val="32"/>
          <w:szCs w:val="32"/>
        </w:rPr>
        <w:lastRenderedPageBreak/>
        <w:t xml:space="preserve">                                                                                  </w:t>
      </w:r>
    </w:p>
    <w:p w:rsidR="00575A4E" w:rsidRDefault="004409FE">
      <w:pPr>
        <w:pStyle w:val="a0"/>
      </w:pPr>
      <w:r>
        <w:rPr>
          <w:b/>
        </w:rPr>
        <w:t xml:space="preserve">                                                  1.0. Целевой раздел</w:t>
      </w:r>
    </w:p>
    <w:p w:rsidR="00575A4E" w:rsidRDefault="004409FE">
      <w:pPr>
        <w:pStyle w:val="a0"/>
        <w:spacing w:before="28" w:after="28"/>
      </w:pPr>
      <w:r>
        <w:rPr>
          <w:b/>
        </w:rPr>
        <w:t xml:space="preserve">1.1.Пояснительная </w:t>
      </w:r>
      <w:r>
        <w:rPr>
          <w:b/>
        </w:rPr>
        <w:t>записка</w:t>
      </w:r>
      <w:r>
        <w:rPr>
          <w:b/>
          <w:bCs/>
        </w:rPr>
        <w:t xml:space="preserve"> 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>Документы, регламентирующие образовательную деятельность</w:t>
      </w:r>
    </w:p>
    <w:p w:rsidR="00575A4E" w:rsidRDefault="00575A4E">
      <w:pPr>
        <w:pStyle w:val="a1"/>
        <w:ind w:left="720"/>
        <w:jc w:val="center"/>
      </w:pPr>
    </w:p>
    <w:p w:rsidR="00575A4E" w:rsidRDefault="004409FE">
      <w:pPr>
        <w:pStyle w:val="a0"/>
        <w:spacing w:before="28" w:after="28"/>
      </w:pPr>
      <w:r>
        <w:t>1. Конституция Российской Федерации</w:t>
      </w:r>
    </w:p>
    <w:p w:rsidR="00575A4E" w:rsidRDefault="004409FE">
      <w:pPr>
        <w:pStyle w:val="a0"/>
        <w:spacing w:before="28" w:after="28"/>
      </w:pPr>
      <w:r>
        <w:t>2. Закон РФ «Об образовании в Российской Федерации »от 29.12. 2012 г №273-ФЗ</w:t>
      </w:r>
    </w:p>
    <w:p w:rsidR="00575A4E" w:rsidRDefault="004409FE">
      <w:pPr>
        <w:pStyle w:val="a0"/>
        <w:spacing w:before="28" w:after="28"/>
      </w:pPr>
      <w:r>
        <w:t>3. Федеральный закон Российской Федерации от 24.07.1998г. № 124-ФЗ «Об основ</w:t>
      </w:r>
      <w:r>
        <w:t>ных гарантиях прав ребёнка в Российской Федерации» (в ред. Федерального закона от 20.07.2000 № 103-ФЗ)</w:t>
      </w:r>
    </w:p>
    <w:p w:rsidR="00575A4E" w:rsidRDefault="004409FE">
      <w:pPr>
        <w:pStyle w:val="a0"/>
        <w:spacing w:before="28" w:after="28"/>
      </w:pPr>
      <w:r>
        <w:t>4. Концепция духовно-нравственного развития и воспитания личности гражданина России</w:t>
      </w:r>
    </w:p>
    <w:p w:rsidR="00575A4E" w:rsidRDefault="004409FE">
      <w:pPr>
        <w:pStyle w:val="a0"/>
        <w:spacing w:before="28" w:after="28"/>
      </w:pPr>
      <w:r>
        <w:t xml:space="preserve">5. Устав Муниципального бюджетного   общеобразовательного учреждения </w:t>
      </w:r>
      <w:r>
        <w:t>«Средняя общеобразовательная школа № 1 г. Порхова».</w:t>
      </w:r>
    </w:p>
    <w:p w:rsidR="00575A4E" w:rsidRDefault="004409FE">
      <w:pPr>
        <w:pStyle w:val="a0"/>
        <w:widowControl w:val="0"/>
        <w:spacing w:line="240" w:lineRule="exact"/>
        <w:jc w:val="both"/>
      </w:pPr>
      <w:r>
        <w:t>6.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</w:t>
      </w:r>
      <w:r>
        <w:rPr>
          <w:color w:val="00000A"/>
          <w:shd w:val="clear" w:color="auto" w:fill="FFFFFF"/>
        </w:rPr>
        <w:t xml:space="preserve"> Письма Департамента государственной политики в образовании Министерства образования и науки Российской Федерации от 04.03. 2010 г. № 03-412 «О методических рекомендациях по вопросам организации профильного обучения »;</w:t>
      </w:r>
    </w:p>
    <w:p w:rsidR="00575A4E" w:rsidRDefault="004409FE">
      <w:pPr>
        <w:pStyle w:val="a0"/>
        <w:widowControl w:val="0"/>
        <w:spacing w:line="240" w:lineRule="exact"/>
        <w:jc w:val="both"/>
      </w:pPr>
      <w:r>
        <w:rPr>
          <w:color w:val="00000A"/>
          <w:shd w:val="clear" w:color="auto" w:fill="FFFFFF"/>
        </w:rPr>
        <w:t>7.Письма Департамента государственной</w:t>
      </w:r>
      <w:r>
        <w:rPr>
          <w:color w:val="00000A"/>
          <w:shd w:val="clear" w:color="auto" w:fill="FFFFFF"/>
        </w:rPr>
        <w:t xml:space="preserve"> политики в образовании Министерства образования и науки Российской Федерации от 04.03. 2010 г. № 03-413 «О методических рекомендациях по реализации элективных курсов»;</w:t>
      </w:r>
    </w:p>
    <w:p w:rsidR="00575A4E" w:rsidRDefault="004409FE">
      <w:pPr>
        <w:pStyle w:val="a0"/>
        <w:widowControl w:val="0"/>
        <w:spacing w:line="240" w:lineRule="exact"/>
        <w:jc w:val="both"/>
      </w:pPr>
      <w:r>
        <w:rPr>
          <w:color w:val="00000A"/>
          <w:shd w:val="clear" w:color="auto" w:fill="FFFFFF"/>
        </w:rPr>
        <w:t>8.Приказа Государственного управления образования Псковской области  от 16.05.2014 года</w:t>
      </w:r>
      <w:r>
        <w:rPr>
          <w:color w:val="00000A"/>
          <w:shd w:val="clear" w:color="auto" w:fill="FFFFFF"/>
        </w:rPr>
        <w:t xml:space="preserve"> №607 «О реализации учебных планов в общеобразовательных организациях Псковской области в2014-2015 учебном году » </w:t>
      </w:r>
    </w:p>
    <w:p w:rsidR="00575A4E" w:rsidRDefault="004409FE">
      <w:pPr>
        <w:pStyle w:val="a0"/>
        <w:widowControl w:val="0"/>
        <w:spacing w:line="240" w:lineRule="exact"/>
        <w:jc w:val="both"/>
      </w:pPr>
      <w:r>
        <w:rPr>
          <w:color w:val="00000A"/>
          <w:shd w:val="clear" w:color="auto" w:fill="FFFFFF"/>
        </w:rPr>
        <w:t>9.Приказа Министерства образования и науки Российской Федерации от 19 декабря  2012 года №1067( зарегистрированный Министерством юстиции Росс</w:t>
      </w:r>
      <w:r>
        <w:rPr>
          <w:color w:val="00000A"/>
          <w:shd w:val="clear" w:color="auto" w:fill="FFFFFF"/>
        </w:rPr>
        <w:t>ийской Федерации 30 января 2013 года , регистрационный номер №26755) «Об утверждении федеральных перечней учебников , рекомендованных( допущенных) к использованию в образовательном процессе в образовательных учреждениях, реализующих образовательные програм</w:t>
      </w:r>
      <w:r>
        <w:rPr>
          <w:color w:val="00000A"/>
          <w:shd w:val="clear" w:color="auto" w:fill="FFFFFF"/>
        </w:rPr>
        <w:t>мы общего образования и имеющих государственную аккредитацию на 2013-2014 учебный год»;</w:t>
      </w:r>
    </w:p>
    <w:p w:rsidR="00575A4E" w:rsidRDefault="00575A4E">
      <w:pPr>
        <w:pStyle w:val="a0"/>
        <w:spacing w:line="240" w:lineRule="exact"/>
        <w:ind w:left="-709" w:firstLine="1429"/>
        <w:jc w:val="both"/>
      </w:pPr>
    </w:p>
    <w:p w:rsidR="00575A4E" w:rsidRDefault="004409FE">
      <w:pPr>
        <w:pStyle w:val="a0"/>
        <w:widowControl w:val="0"/>
        <w:spacing w:line="240" w:lineRule="exact"/>
        <w:jc w:val="both"/>
      </w:pPr>
      <w:r>
        <w:rPr>
          <w:color w:val="00000A"/>
          <w:shd w:val="clear" w:color="auto" w:fill="FFFFFF"/>
        </w:rPr>
        <w:t xml:space="preserve">10.Письма Министерства образования и науки Российской Федерации от9.04. 2014 года №08-548 «О федеральном перечне учебников»; </w:t>
      </w:r>
    </w:p>
    <w:p w:rsidR="00575A4E" w:rsidRDefault="004409FE">
      <w:pPr>
        <w:pStyle w:val="a0"/>
        <w:spacing w:before="28" w:after="28"/>
        <w:jc w:val="right"/>
      </w:pPr>
      <w:r>
        <w:t xml:space="preserve">3                                        </w:t>
      </w:r>
      <w:r>
        <w:t xml:space="preserve">                                                          </w:t>
      </w:r>
    </w:p>
    <w:p w:rsidR="00575A4E" w:rsidRDefault="004409FE">
      <w:pPr>
        <w:pStyle w:val="a0"/>
        <w:spacing w:before="28" w:after="28"/>
      </w:pPr>
      <w:r>
        <w:t xml:space="preserve">11. Постановление Главного Государственного санитарного врача Российской Федерации «Об утверждении СанПин 2.4.2.2821-10 «Санитарно-эпидемиологические требования к условиям и организации обучения в </w:t>
      </w:r>
      <w:r>
        <w:t>общеобразовательных учреждениях» от 29.12.2010 № 189 (зарегистрировано Минюсте Российской Федерации 03.03.2011 № 193).</w:t>
      </w:r>
    </w:p>
    <w:p w:rsidR="00575A4E" w:rsidRDefault="004409FE">
      <w:pPr>
        <w:pStyle w:val="a1"/>
        <w:ind w:left="720"/>
        <w:jc w:val="center"/>
      </w:pPr>
      <w:r>
        <w:rPr>
          <w:b/>
          <w:sz w:val="24"/>
        </w:rPr>
        <w:t xml:space="preserve">      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Среднее общее образование – третий завершающий уровень общего образования.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В соответствии с Законом Российской Федерации "Об образ</w:t>
      </w:r>
      <w:r>
        <w:rPr>
          <w:color w:val="000000"/>
          <w:sz w:val="24"/>
          <w:szCs w:val="24"/>
        </w:rPr>
        <w:t>овании в РФ" среднее  общее образование является общедоступным.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Старшая уровень общеобразовательной школы в процессе модернизации образования подвергается самым существенным структурным, организационным и содержательным изменениям. Социально-педагогическая</w:t>
      </w:r>
      <w:r>
        <w:rPr>
          <w:color w:val="000000"/>
          <w:sz w:val="24"/>
          <w:szCs w:val="24"/>
        </w:rPr>
        <w:t xml:space="preserve"> суть этих изменений - обеспечение наибольшей личностной направленности и вариативности образования, его дифференциации и индивидуализации. Эти изменения являются ответом на требования современного общества максимально раскрыть индивидуальные способности, </w:t>
      </w:r>
      <w:r>
        <w:rPr>
          <w:color w:val="000000"/>
          <w:sz w:val="24"/>
          <w:szCs w:val="24"/>
        </w:rPr>
        <w:t>дарования человека и сформировать на этой основе профессионально и социально компетентную, мобильную личность, умеющую делать профессиональный и социальный выбор и нести за него ответственность, сознающую и способную отстаивать свою гражданскую позицию, гр</w:t>
      </w:r>
      <w:r>
        <w:rPr>
          <w:color w:val="000000"/>
          <w:sz w:val="24"/>
          <w:szCs w:val="24"/>
        </w:rPr>
        <w:t>ажданские права.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lastRenderedPageBreak/>
        <w:t>Федеральный компонент направлен на реализацию следующих основных целей: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- формирование у обучающихся гражданской ответственности и правового самосознания, духовности и культуры, самостоятельности, инициативности, способности к успешной соц</w:t>
      </w:r>
      <w:r>
        <w:rPr>
          <w:color w:val="000000"/>
          <w:sz w:val="24"/>
          <w:szCs w:val="24"/>
        </w:rPr>
        <w:t>иализации в обществе;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- дифференциация обучения с широкими и гибкими возможностями построения старшеклассниками индивидуальных образовательных программ в соответствии с их способностями, склонностями и потребностями;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- обеспечение обучающимся равных возмож</w:t>
      </w:r>
      <w:r>
        <w:rPr>
          <w:color w:val="000000"/>
          <w:sz w:val="24"/>
          <w:szCs w:val="24"/>
        </w:rPr>
        <w:t>ностей для их последующего профессионального образования и профессиональной деятельности, в том числе с учетом реальных потребностей рынка труда.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Учебные предметы федерального компонента представлены на двух уровнях - базовом и профильном. Оба уровня станд</w:t>
      </w:r>
      <w:r>
        <w:rPr>
          <w:color w:val="000000"/>
          <w:sz w:val="24"/>
          <w:szCs w:val="24"/>
        </w:rPr>
        <w:t>арта имеют общеобразовательный характер, однако они ориентированы на приоритетное решение разных комплексов задач.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Базовый уровень стандарта учебного предмета ориентирован на формирование общей культуры и в большей степени связан с мировоззренческими, восп</w:t>
      </w:r>
      <w:r>
        <w:rPr>
          <w:color w:val="000000"/>
          <w:sz w:val="24"/>
          <w:szCs w:val="24"/>
        </w:rPr>
        <w:t>итательными и развивающими задачами общего образования, задачами социализации.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Федеральный компонент государственного стандарта среднего общего образования установлен по следующим учебным предметам: Русский язык, Литература, Иностранный язык, Математика, И</w:t>
      </w:r>
      <w:r>
        <w:rPr>
          <w:color w:val="000000"/>
          <w:sz w:val="24"/>
          <w:szCs w:val="24"/>
        </w:rPr>
        <w:t>нформатика и ИКТ, История, Обществознание, Экономика, Право, География, Биология, Физика, Химия, Естествознание, Мировая художественная культура, Технология, Основы безопасности жизнедеятельности, Физическая культура.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 xml:space="preserve">Остальные учебные предметы на базовом </w:t>
      </w:r>
      <w:r>
        <w:rPr>
          <w:color w:val="000000"/>
          <w:sz w:val="24"/>
          <w:szCs w:val="24"/>
        </w:rPr>
        <w:t>уровне изучаются по выбору.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 xml:space="preserve">Среднее общее образование завершается обязательной государственной итоговой  аттестацией выпускников. Требования к уровню подготовки выпускников настоящего стандарта являются основой разработки контрольно-измерительных </w:t>
      </w:r>
      <w:r>
        <w:rPr>
          <w:color w:val="000000"/>
          <w:sz w:val="24"/>
          <w:szCs w:val="24"/>
        </w:rPr>
        <w:t>материалов указанной аттестации.</w:t>
      </w:r>
    </w:p>
    <w:p w:rsidR="00575A4E" w:rsidRDefault="004409FE">
      <w:pPr>
        <w:pStyle w:val="af0"/>
        <w:ind w:left="150" w:right="150" w:firstLine="680"/>
        <w:jc w:val="both"/>
      </w:pPr>
      <w:r>
        <w:rPr>
          <w:color w:val="000000"/>
          <w:sz w:val="24"/>
          <w:szCs w:val="24"/>
        </w:rPr>
        <w:t>Обучающиеся, завершившие среднее общее образование и выполнившие в полном объеме требования к уровню подготовки выпускников, вправе продолжить обучение на ступенях начального, среднего и высшего профессионального образовани</w:t>
      </w:r>
      <w:r>
        <w:rPr>
          <w:color w:val="000000"/>
          <w:sz w:val="24"/>
          <w:szCs w:val="24"/>
        </w:rPr>
        <w:t>я.</w:t>
      </w:r>
    </w:p>
    <w:p w:rsidR="00575A4E" w:rsidRDefault="004409FE">
      <w:pPr>
        <w:pStyle w:val="2"/>
        <w:numPr>
          <w:ilvl w:val="1"/>
          <w:numId w:val="1"/>
        </w:numPr>
        <w:tabs>
          <w:tab w:val="left" w:pos="0"/>
        </w:tabs>
        <w:jc w:val="right"/>
      </w:pPr>
      <w:bookmarkStart w:id="1" w:name="_toc477"/>
      <w:bookmarkEnd w:id="1"/>
      <w:r>
        <w:rPr>
          <w:b w:val="0"/>
          <w:sz w:val="24"/>
        </w:rPr>
        <w:t>4</w:t>
      </w:r>
    </w:p>
    <w:p w:rsidR="00575A4E" w:rsidRDefault="00575A4E">
      <w:pPr>
        <w:pStyle w:val="2"/>
        <w:numPr>
          <w:ilvl w:val="1"/>
          <w:numId w:val="1"/>
        </w:numPr>
        <w:tabs>
          <w:tab w:val="left" w:pos="0"/>
        </w:tabs>
      </w:pPr>
    </w:p>
    <w:p w:rsidR="00575A4E" w:rsidRDefault="004409FE">
      <w:pPr>
        <w:pStyle w:val="2"/>
        <w:numPr>
          <w:ilvl w:val="1"/>
          <w:numId w:val="1"/>
        </w:numPr>
        <w:tabs>
          <w:tab w:val="left" w:pos="0"/>
        </w:tabs>
      </w:pPr>
      <w:bookmarkStart w:id="2" w:name="_Toc221291569"/>
      <w:bookmarkEnd w:id="2"/>
      <w:r>
        <w:rPr>
          <w:i/>
          <w:sz w:val="24"/>
        </w:rPr>
        <w:t>Целевое назначение</w:t>
      </w:r>
    </w:p>
    <w:p w:rsidR="00575A4E" w:rsidRDefault="004409FE">
      <w:pPr>
        <w:pStyle w:val="a0"/>
        <w:numPr>
          <w:ilvl w:val="3"/>
          <w:numId w:val="9"/>
        </w:numPr>
        <w:tabs>
          <w:tab w:val="left" w:pos="1080"/>
          <w:tab w:val="left" w:pos="1823"/>
          <w:tab w:val="left" w:pos="1940"/>
        </w:tabs>
        <w:ind w:left="540" w:hanging="360"/>
        <w:jc w:val="both"/>
      </w:pPr>
      <w:r>
        <w:t>Сформировать у учащихся целостное представление о картине мира на основе достижений учащимися общекультурной компетентности по всем академическим дисциплинам и взаимосвязи между ними.</w:t>
      </w:r>
    </w:p>
    <w:p w:rsidR="00575A4E" w:rsidRDefault="004409FE">
      <w:pPr>
        <w:pStyle w:val="a0"/>
        <w:numPr>
          <w:ilvl w:val="3"/>
          <w:numId w:val="9"/>
        </w:numPr>
        <w:tabs>
          <w:tab w:val="left" w:pos="1080"/>
          <w:tab w:val="left" w:pos="1823"/>
          <w:tab w:val="left" w:pos="1940"/>
        </w:tabs>
        <w:ind w:left="540" w:hanging="360"/>
        <w:jc w:val="both"/>
      </w:pPr>
      <w:r>
        <w:t>Подготовить учащихся к успешному профессиональн</w:t>
      </w:r>
      <w:r>
        <w:t>ому самоопределению.</w:t>
      </w:r>
    </w:p>
    <w:p w:rsidR="00575A4E" w:rsidRDefault="004409FE">
      <w:pPr>
        <w:pStyle w:val="a0"/>
        <w:numPr>
          <w:ilvl w:val="3"/>
          <w:numId w:val="9"/>
        </w:numPr>
        <w:tabs>
          <w:tab w:val="left" w:pos="1080"/>
          <w:tab w:val="left" w:pos="1823"/>
          <w:tab w:val="left" w:pos="1940"/>
        </w:tabs>
        <w:ind w:left="540" w:hanging="360"/>
        <w:jc w:val="both"/>
      </w:pPr>
      <w:r>
        <w:t>Создать условия для формирования информационной культуры учащихся.</w:t>
      </w:r>
    </w:p>
    <w:p w:rsidR="00575A4E" w:rsidRDefault="004409FE">
      <w:pPr>
        <w:pStyle w:val="a0"/>
        <w:numPr>
          <w:ilvl w:val="3"/>
          <w:numId w:val="9"/>
        </w:numPr>
        <w:tabs>
          <w:tab w:val="left" w:pos="1080"/>
          <w:tab w:val="left" w:pos="1823"/>
          <w:tab w:val="left" w:pos="1940"/>
        </w:tabs>
        <w:ind w:left="540" w:hanging="360"/>
        <w:jc w:val="both"/>
      </w:pPr>
      <w:r>
        <w:t>Сформировать коммуникативную компетентность, способность свободно ориентироваться в различных коммуникативных ситуациях.</w:t>
      </w:r>
    </w:p>
    <w:p w:rsidR="00575A4E" w:rsidRDefault="004409FE">
      <w:pPr>
        <w:pStyle w:val="a0"/>
        <w:numPr>
          <w:ilvl w:val="3"/>
          <w:numId w:val="9"/>
        </w:numPr>
        <w:tabs>
          <w:tab w:val="left" w:pos="1080"/>
          <w:tab w:val="left" w:pos="1823"/>
          <w:tab w:val="left" w:pos="1940"/>
        </w:tabs>
        <w:ind w:left="540" w:hanging="360"/>
        <w:jc w:val="both"/>
      </w:pPr>
      <w:r>
        <w:t>Воспитать гражданственность, патриотизм, уважен</w:t>
      </w:r>
      <w:r>
        <w:t>ие к правам и свободам человека, ответственность перед собой и обществом, как основу гуманистического мировоззрения.</w:t>
      </w:r>
    </w:p>
    <w:p w:rsidR="00575A4E" w:rsidRDefault="004409FE">
      <w:pPr>
        <w:pStyle w:val="a0"/>
        <w:numPr>
          <w:ilvl w:val="3"/>
          <w:numId w:val="9"/>
        </w:numPr>
        <w:tabs>
          <w:tab w:val="left" w:pos="1080"/>
          <w:tab w:val="left" w:pos="1823"/>
          <w:tab w:val="left" w:pos="1940"/>
        </w:tabs>
        <w:ind w:left="540" w:hanging="360"/>
        <w:jc w:val="both"/>
      </w:pPr>
      <w:r>
        <w:t>Сформировать понимание здорового образа жизни и способность противостоять пагубному влиянию негативных явлений.</w:t>
      </w:r>
    </w:p>
    <w:p w:rsidR="00575A4E" w:rsidRDefault="004409FE">
      <w:pPr>
        <w:pStyle w:val="a0"/>
        <w:numPr>
          <w:ilvl w:val="3"/>
          <w:numId w:val="9"/>
        </w:numPr>
        <w:tabs>
          <w:tab w:val="left" w:pos="1080"/>
          <w:tab w:val="left" w:pos="1823"/>
          <w:tab w:val="left" w:pos="1940"/>
        </w:tabs>
        <w:ind w:left="540" w:hanging="360"/>
        <w:jc w:val="both"/>
      </w:pPr>
      <w:r>
        <w:t>Достичь уровня творческой д</w:t>
      </w:r>
      <w:r>
        <w:t>еятельности в области профильных дисциплин.</w:t>
      </w:r>
    </w:p>
    <w:p w:rsidR="00575A4E" w:rsidRDefault="00575A4E">
      <w:pPr>
        <w:pStyle w:val="a0"/>
        <w:numPr>
          <w:ilvl w:val="3"/>
          <w:numId w:val="9"/>
        </w:numPr>
        <w:tabs>
          <w:tab w:val="left" w:pos="1080"/>
          <w:tab w:val="left" w:pos="1823"/>
          <w:tab w:val="left" w:pos="1940"/>
        </w:tabs>
        <w:ind w:left="540" w:hanging="360"/>
        <w:jc w:val="both"/>
      </w:pPr>
    </w:p>
    <w:p w:rsidR="00575A4E" w:rsidRDefault="004409FE">
      <w:pPr>
        <w:pStyle w:val="a0"/>
        <w:tabs>
          <w:tab w:val="left" w:pos="851"/>
        </w:tabs>
      </w:pPr>
      <w:r>
        <w:lastRenderedPageBreak/>
        <w:t>Основная образовательная программа среднего общего образования МБОУ «СОШ № 1 г. Порхова» ( далее- ООП) рассматривается как возможная модель пути достижения образовательного стандарта, а учебный план  как важнейш</w:t>
      </w:r>
      <w:r>
        <w:t>ая составляющая часть образовательной программы среднего общего образования МБОУ  « СОШ № 1г Порхова», раскрывающая специфику деятельности школы как образовательного учреждения в содержательном и процессуальном направлениях. Учебный план дает подробную инф</w:t>
      </w:r>
      <w:r>
        <w:t>ормацию о разнообразных образовательных маршрутах, которые могут выбрать обучающиеся.</w:t>
      </w:r>
    </w:p>
    <w:p w:rsidR="00575A4E" w:rsidRDefault="004409FE">
      <w:pPr>
        <w:pStyle w:val="a0"/>
        <w:jc w:val="both"/>
      </w:pPr>
      <w:r>
        <w:rPr>
          <w:u w:val="single"/>
        </w:rPr>
        <w:t>Собственно учебные цели</w:t>
      </w:r>
      <w:r>
        <w:t xml:space="preserve"> основной образовательной программы среднего общего образования школы:</w:t>
      </w:r>
    </w:p>
    <w:p w:rsidR="00575A4E" w:rsidRDefault="004409FE">
      <w:pPr>
        <w:pStyle w:val="a0"/>
        <w:widowControl w:val="0"/>
        <w:numPr>
          <w:ilvl w:val="0"/>
          <w:numId w:val="2"/>
        </w:numPr>
        <w:tabs>
          <w:tab w:val="left" w:pos="720"/>
        </w:tabs>
        <w:jc w:val="both"/>
      </w:pPr>
      <w:r>
        <w:t>осуществление образовательного процесса, т.е. реализация общеобразовательных</w:t>
      </w:r>
      <w:r>
        <w:t xml:space="preserve"> программ среднего общего образования;</w:t>
      </w:r>
    </w:p>
    <w:p w:rsidR="00575A4E" w:rsidRDefault="004409FE">
      <w:pPr>
        <w:pStyle w:val="a0"/>
        <w:widowControl w:val="0"/>
        <w:numPr>
          <w:ilvl w:val="0"/>
          <w:numId w:val="2"/>
        </w:numPr>
        <w:tabs>
          <w:tab w:val="left" w:pos="720"/>
        </w:tabs>
        <w:jc w:val="both"/>
      </w:pPr>
      <w:r>
        <w:t xml:space="preserve">выполнение государственного заказа на достижение учащимися уровня знаний, предписанного федеральным компонентом государственного образовательного стандарта по предметам; </w:t>
      </w:r>
    </w:p>
    <w:p w:rsidR="00575A4E" w:rsidRDefault="004409FE">
      <w:pPr>
        <w:pStyle w:val="a0"/>
        <w:widowControl w:val="0"/>
        <w:numPr>
          <w:ilvl w:val="0"/>
          <w:numId w:val="2"/>
        </w:numPr>
        <w:tabs>
          <w:tab w:val="left" w:pos="720"/>
        </w:tabs>
        <w:jc w:val="both"/>
      </w:pPr>
      <w:r>
        <w:t>формирование целостной системы универсальных з</w:t>
      </w:r>
      <w:r>
        <w:t xml:space="preserve">наний, умений и навыков, имеющих надпредметный характер и обеспечивающих успешность интегративной по содержанию деятельности; </w:t>
      </w:r>
    </w:p>
    <w:p w:rsidR="00575A4E" w:rsidRDefault="004409FE">
      <w:pPr>
        <w:pStyle w:val="a0"/>
        <w:widowControl w:val="0"/>
        <w:numPr>
          <w:ilvl w:val="0"/>
          <w:numId w:val="2"/>
        </w:numPr>
        <w:tabs>
          <w:tab w:val="left" w:pos="720"/>
        </w:tabs>
        <w:jc w:val="both"/>
      </w:pPr>
      <w:r>
        <w:t>обеспечение условий для качественного обучения учащихся;</w:t>
      </w:r>
    </w:p>
    <w:p w:rsidR="00575A4E" w:rsidRDefault="004409FE">
      <w:pPr>
        <w:pStyle w:val="11"/>
        <w:numPr>
          <w:ilvl w:val="0"/>
          <w:numId w:val="2"/>
        </w:numPr>
        <w:tabs>
          <w:tab w:val="left" w:pos="-2880"/>
        </w:tabs>
      </w:pPr>
      <w:r>
        <w:rPr>
          <w:rFonts w:ascii="Times New Roman" w:hAnsi="Times New Roman"/>
          <w:sz w:val="24"/>
        </w:rPr>
        <w:t xml:space="preserve">создание образовательной среды, способствующей эмоционально-ценностному, социально-личностному, познавательному, эстетическому развитию ребёнка и сохранению его индивидуальности; </w:t>
      </w:r>
    </w:p>
    <w:p w:rsidR="00575A4E" w:rsidRDefault="00575A4E">
      <w:pPr>
        <w:pStyle w:val="a0"/>
        <w:jc w:val="both"/>
      </w:pPr>
    </w:p>
    <w:p w:rsidR="00575A4E" w:rsidRDefault="004409FE">
      <w:pPr>
        <w:pStyle w:val="a0"/>
        <w:jc w:val="both"/>
      </w:pPr>
      <w:r>
        <w:rPr>
          <w:u w:val="single"/>
        </w:rPr>
        <w:t>Социально-ориентированные цели:</w:t>
      </w:r>
    </w:p>
    <w:p w:rsidR="00575A4E" w:rsidRDefault="004409FE">
      <w:pPr>
        <w:pStyle w:val="a0"/>
        <w:widowControl w:val="0"/>
        <w:numPr>
          <w:ilvl w:val="0"/>
          <w:numId w:val="3"/>
        </w:numPr>
        <w:tabs>
          <w:tab w:val="left" w:pos="720"/>
          <w:tab w:val="left" w:pos="1080"/>
        </w:tabs>
        <w:jc w:val="both"/>
      </w:pPr>
      <w:r>
        <w:t>формирование высокого уровня мотивации и те</w:t>
      </w:r>
      <w:r>
        <w:t>хнологической готовности учащихся к выполнению деятельности</w:t>
      </w:r>
      <w:r>
        <w:t xml:space="preserve">, требующей использования знаний и умений из разных предметных областей; </w:t>
      </w:r>
    </w:p>
    <w:p w:rsidR="00575A4E" w:rsidRDefault="004409FE">
      <w:pPr>
        <w:pStyle w:val="a0"/>
        <w:widowControl w:val="0"/>
        <w:numPr>
          <w:ilvl w:val="0"/>
          <w:numId w:val="3"/>
        </w:numPr>
        <w:tabs>
          <w:tab w:val="left" w:pos="720"/>
          <w:tab w:val="left" w:pos="1080"/>
        </w:tabs>
        <w:jc w:val="both"/>
      </w:pPr>
      <w:r>
        <w:t>создание условий для приобретения обучающимися опыта самостоятельного решения проблем в процессе образования на основе испо</w:t>
      </w:r>
      <w:r>
        <w:t>льзования собственного и социального опыта.</w:t>
      </w:r>
    </w:p>
    <w:p w:rsidR="00575A4E" w:rsidRDefault="004409FE">
      <w:pPr>
        <w:pStyle w:val="a0"/>
        <w:tabs>
          <w:tab w:val="clear" w:pos="708"/>
          <w:tab w:val="left" w:pos="720"/>
          <w:tab w:val="left" w:pos="1080"/>
        </w:tabs>
        <w:jc w:val="right"/>
      </w:pPr>
      <w:r>
        <w:t xml:space="preserve"> 5</w:t>
      </w:r>
    </w:p>
    <w:p w:rsidR="00575A4E" w:rsidRDefault="004409FE">
      <w:pPr>
        <w:pStyle w:val="a0"/>
        <w:jc w:val="both"/>
      </w:pPr>
      <w:r>
        <w:rPr>
          <w:u w:val="single"/>
        </w:rPr>
        <w:t>Координирующие цели:</w:t>
      </w:r>
    </w:p>
    <w:p w:rsidR="00575A4E" w:rsidRDefault="004409FE">
      <w:pPr>
        <w:pStyle w:val="a0"/>
        <w:widowControl w:val="0"/>
        <w:numPr>
          <w:ilvl w:val="0"/>
          <w:numId w:val="4"/>
        </w:numPr>
        <w:tabs>
          <w:tab w:val="left" w:pos="720"/>
          <w:tab w:val="left" w:pos="1080"/>
        </w:tabs>
        <w:jc w:val="both"/>
      </w:pPr>
      <w:r>
        <w:t xml:space="preserve">обеспечение целенаправленности, системности и единства деятельности всего педагогического коллектива в сфере содержания образования; </w:t>
      </w:r>
    </w:p>
    <w:p w:rsidR="00575A4E" w:rsidRDefault="004409FE">
      <w:pPr>
        <w:pStyle w:val="a0"/>
        <w:widowControl w:val="0"/>
        <w:numPr>
          <w:ilvl w:val="0"/>
          <w:numId w:val="4"/>
        </w:numPr>
        <w:tabs>
          <w:tab w:val="left" w:pos="720"/>
          <w:tab w:val="left" w:pos="1080"/>
        </w:tabs>
        <w:jc w:val="both"/>
      </w:pPr>
      <w:r>
        <w:t xml:space="preserve">создание оптимальных психолого-педагогических условий </w:t>
      </w:r>
      <w:r>
        <w:t>для развития и самореализации индивидуальных способностей ребенка, сохранение и укрепление его здоровья;</w:t>
      </w:r>
    </w:p>
    <w:p w:rsidR="00575A4E" w:rsidRDefault="004409FE">
      <w:pPr>
        <w:pStyle w:val="a0"/>
        <w:widowControl w:val="0"/>
        <w:numPr>
          <w:ilvl w:val="0"/>
          <w:numId w:val="4"/>
        </w:numPr>
        <w:tabs>
          <w:tab w:val="left" w:pos="720"/>
          <w:tab w:val="left" w:pos="1080"/>
        </w:tabs>
        <w:jc w:val="both"/>
      </w:pPr>
      <w:r>
        <w:t xml:space="preserve">установление связи «предметных» целей (зафиксированных в образовательных стандартах по предметам) с общими целями школьного образования; </w:t>
      </w:r>
    </w:p>
    <w:p w:rsidR="00575A4E" w:rsidRDefault="004409FE">
      <w:pPr>
        <w:pStyle w:val="a0"/>
        <w:widowControl w:val="0"/>
        <w:numPr>
          <w:ilvl w:val="0"/>
          <w:numId w:val="4"/>
        </w:numPr>
        <w:tabs>
          <w:tab w:val="left" w:pos="720"/>
          <w:tab w:val="left" w:pos="1080"/>
        </w:tabs>
        <w:jc w:val="both"/>
      </w:pPr>
      <w:r>
        <w:t>обеспечение е</w:t>
      </w:r>
      <w:r>
        <w:t xml:space="preserve">динства образовательного процесса в школе как в области интеллектуального, так и нравственно-личностного развития ребенка, как в учебной, так и внеучебной деятельности, как в школе, так и в семье. </w:t>
      </w:r>
    </w:p>
    <w:p w:rsidR="00575A4E" w:rsidRDefault="00575A4E">
      <w:pPr>
        <w:pStyle w:val="a0"/>
        <w:tabs>
          <w:tab w:val="clear" w:pos="708"/>
          <w:tab w:val="left" w:pos="720"/>
          <w:tab w:val="left" w:pos="1080"/>
        </w:tabs>
        <w:jc w:val="both"/>
      </w:pPr>
    </w:p>
    <w:p w:rsidR="00575A4E" w:rsidRDefault="004409FE">
      <w:pPr>
        <w:pStyle w:val="a0"/>
        <w:jc w:val="both"/>
      </w:pPr>
      <w:r>
        <w:t>Предлагаемая система педагогических целей напрямую способ</w:t>
      </w:r>
      <w:r>
        <w:t>ствует выполнению одной из главных образовательных задач школы - развитию практической направленности образовательной программы, а также ориентации содержания образования на приобретение учащимися основных компетенций, особенно навыков самоопределения и со</w:t>
      </w:r>
      <w:r>
        <w:t>циализации, - в предметных и надпредметных образовательных областях.</w:t>
      </w:r>
    </w:p>
    <w:p w:rsidR="00575A4E" w:rsidRDefault="004409FE">
      <w:pPr>
        <w:pStyle w:val="a0"/>
        <w:jc w:val="both"/>
      </w:pPr>
      <w:r>
        <w:t xml:space="preserve">    Главная цель основной образовательной программы среднего общего образования и ценностные основания ее реализации позволяют сформулировать задачи третьей ступени образования в школе:</w:t>
      </w:r>
    </w:p>
    <w:p w:rsidR="00575A4E" w:rsidRDefault="004409FE">
      <w:pPr>
        <w:pStyle w:val="a0"/>
        <w:jc w:val="both"/>
      </w:pPr>
      <w:r>
        <w:lastRenderedPageBreak/>
        <w:t>-</w:t>
      </w:r>
      <w:r>
        <w:t xml:space="preserve">формирование научного стиля мышления, который, являясь устойчивым качеством личности, выступает как важный компонент её мировоззрения, как необходимое условие самообразования, </w:t>
      </w:r>
    </w:p>
    <w:p w:rsidR="00575A4E" w:rsidRDefault="004409FE">
      <w:pPr>
        <w:pStyle w:val="a0"/>
        <w:jc w:val="both"/>
      </w:pPr>
      <w:r>
        <w:t>-развитие потребности в самосовершенствовании, формирование способности к самос</w:t>
      </w:r>
      <w:r>
        <w:t xml:space="preserve">тоятельному добыванию знаний, </w:t>
      </w:r>
    </w:p>
    <w:p w:rsidR="00575A4E" w:rsidRDefault="004409FE">
      <w:pPr>
        <w:pStyle w:val="a0"/>
        <w:jc w:val="both"/>
      </w:pPr>
      <w:r>
        <w:t xml:space="preserve">-освоение фундаментальных теоретических основ наук; </w:t>
      </w:r>
    </w:p>
    <w:p w:rsidR="00575A4E" w:rsidRDefault="004409FE">
      <w:pPr>
        <w:pStyle w:val="a0"/>
        <w:jc w:val="both"/>
      </w:pPr>
      <w:r>
        <w:rPr>
          <w:color w:val="000000"/>
        </w:rPr>
        <w:t>-обновление содержания и форм организации  профильного обучения;</w:t>
      </w:r>
    </w:p>
    <w:p w:rsidR="00575A4E" w:rsidRDefault="004409FE">
      <w:pPr>
        <w:pStyle w:val="a0"/>
        <w:jc w:val="both"/>
      </w:pPr>
      <w:r>
        <w:t xml:space="preserve">-развитие специальных и практических способностей учащихся; </w:t>
      </w:r>
    </w:p>
    <w:p w:rsidR="00575A4E" w:rsidRDefault="004409FE">
      <w:pPr>
        <w:pStyle w:val="a0"/>
        <w:jc w:val="both"/>
      </w:pPr>
      <w:r>
        <w:t xml:space="preserve">-овладение специальными приемами мыслительной </w:t>
      </w:r>
      <w:r>
        <w:t xml:space="preserve">деятельности; </w:t>
      </w:r>
    </w:p>
    <w:p w:rsidR="00575A4E" w:rsidRDefault="004409FE">
      <w:pPr>
        <w:pStyle w:val="a0"/>
        <w:jc w:val="both"/>
      </w:pPr>
      <w:r>
        <w:t xml:space="preserve">-овладение навыками научно-исследовательского труда; </w:t>
      </w:r>
    </w:p>
    <w:p w:rsidR="00575A4E" w:rsidRDefault="004409FE">
      <w:pPr>
        <w:pStyle w:val="a0"/>
        <w:jc w:val="both"/>
      </w:pPr>
      <w:r>
        <w:t>-психолого-педагогическая диагностика профессиональной, интеллектуальной деятельности;</w:t>
      </w:r>
    </w:p>
    <w:p w:rsidR="00575A4E" w:rsidRDefault="004409FE">
      <w:pPr>
        <w:pStyle w:val="a0"/>
        <w:jc w:val="right"/>
      </w:pPr>
      <w:r>
        <w:t>6</w:t>
      </w:r>
    </w:p>
    <w:p w:rsidR="00575A4E" w:rsidRDefault="004409FE">
      <w:pPr>
        <w:pStyle w:val="a0"/>
        <w:jc w:val="both"/>
      </w:pPr>
      <w:r>
        <w:t xml:space="preserve">-ориентирование на расширенное изучение отдельных дисциплин, необходимых для профильного </w:t>
      </w:r>
      <w:r>
        <w:t>образования;</w:t>
      </w:r>
    </w:p>
    <w:p w:rsidR="00575A4E" w:rsidRDefault="004409FE">
      <w:pPr>
        <w:pStyle w:val="a0"/>
        <w:jc w:val="both"/>
      </w:pPr>
      <w:r>
        <w:rPr>
          <w:rStyle w:val="a6"/>
          <w:bCs/>
          <w:i w:val="0"/>
          <w:color w:val="000000"/>
        </w:rPr>
        <w:t>-формирование социально грамотной и социально мобильной личности, осознающей свои гражданские права и обязанности, ясно представляющей потенциальные возможности, ресурсы и способы реализации выбранного жизненного пути.</w:t>
      </w:r>
    </w:p>
    <w:p w:rsidR="00575A4E" w:rsidRDefault="004409FE">
      <w:pPr>
        <w:pStyle w:val="a0"/>
      </w:pPr>
      <w:r>
        <w:t>-развитие социальной зре</w:t>
      </w:r>
      <w:r>
        <w:t>лости выпускников, их способности адаптироваться в современном меняющемся мире.</w:t>
      </w:r>
    </w:p>
    <w:p w:rsidR="00575A4E" w:rsidRDefault="00575A4E">
      <w:pPr>
        <w:pStyle w:val="a0"/>
        <w:jc w:val="both"/>
      </w:pPr>
    </w:p>
    <w:p w:rsidR="00575A4E" w:rsidRDefault="004409FE">
      <w:pPr>
        <w:pStyle w:val="a0"/>
        <w:ind w:firstLine="709"/>
        <w:jc w:val="both"/>
      </w:pPr>
      <w:r>
        <w:rPr>
          <w:u w:val="single"/>
        </w:rPr>
        <w:t>Ценностными ориентирами</w:t>
      </w:r>
      <w:r>
        <w:t xml:space="preserve"> реализации основной образовательной программы среднего(полного) общего образования выступают:</w:t>
      </w:r>
    </w:p>
    <w:p w:rsidR="00575A4E" w:rsidRDefault="004409FE">
      <w:pPr>
        <w:pStyle w:val="a0"/>
        <w:widowControl w:val="0"/>
        <w:numPr>
          <w:ilvl w:val="0"/>
          <w:numId w:val="5"/>
        </w:numPr>
        <w:tabs>
          <w:tab w:val="left" w:pos="360"/>
          <w:tab w:val="left" w:pos="1080"/>
        </w:tabs>
        <w:jc w:val="both"/>
      </w:pPr>
      <w:r>
        <w:t>формирование ключевых компетенций – готовности учащихся и</w:t>
      </w:r>
      <w:r>
        <w:t>спользовать усвоенные знания, умения и способы деятельности в реальной жизни для решения практических задач;</w:t>
      </w:r>
    </w:p>
    <w:p w:rsidR="00575A4E" w:rsidRDefault="004409FE">
      <w:pPr>
        <w:pStyle w:val="a0"/>
        <w:widowControl w:val="0"/>
        <w:numPr>
          <w:ilvl w:val="0"/>
          <w:numId w:val="5"/>
        </w:numPr>
        <w:tabs>
          <w:tab w:val="left" w:pos="360"/>
          <w:tab w:val="left" w:pos="1080"/>
        </w:tabs>
        <w:jc w:val="both"/>
      </w:pPr>
      <w:r>
        <w:t>достижение учащимися общего уровня образованности, осознание ими своих реальных возможностей через организацию обучения с учетом индивидуальных осо</w:t>
      </w:r>
      <w:r>
        <w:t>бенностей;</w:t>
      </w:r>
    </w:p>
    <w:p w:rsidR="00575A4E" w:rsidRDefault="004409FE">
      <w:pPr>
        <w:pStyle w:val="a0"/>
        <w:widowControl w:val="0"/>
        <w:numPr>
          <w:ilvl w:val="0"/>
          <w:numId w:val="5"/>
        </w:numPr>
        <w:tabs>
          <w:tab w:val="left" w:pos="360"/>
          <w:tab w:val="left" w:pos="1080"/>
        </w:tabs>
      </w:pPr>
      <w:r>
        <w:t>организация учебно-воспитательного процесса с учетом индивидуальных особенностей и потенциальных возможностей личности через создание условий для правильного выбора индивидуального образовательного маршрута;</w:t>
      </w:r>
    </w:p>
    <w:p w:rsidR="00575A4E" w:rsidRDefault="004409FE">
      <w:pPr>
        <w:pStyle w:val="a0"/>
        <w:widowControl w:val="0"/>
        <w:numPr>
          <w:ilvl w:val="0"/>
          <w:numId w:val="5"/>
        </w:numPr>
        <w:tabs>
          <w:tab w:val="left" w:pos="360"/>
          <w:tab w:val="left" w:pos="1080"/>
        </w:tabs>
        <w:jc w:val="both"/>
      </w:pPr>
      <w:r>
        <w:t>обеспечение вариативности и свободы в</w:t>
      </w:r>
      <w:r>
        <w:t>ыбора в образовании для субъектов образовательного процесса (учащихся и их родителей, педагогов);</w:t>
      </w:r>
    </w:p>
    <w:p w:rsidR="00575A4E" w:rsidRDefault="004409FE">
      <w:pPr>
        <w:pStyle w:val="a0"/>
        <w:widowControl w:val="0"/>
        <w:numPr>
          <w:ilvl w:val="0"/>
          <w:numId w:val="5"/>
        </w:numPr>
        <w:tabs>
          <w:tab w:val="left" w:pos="360"/>
          <w:tab w:val="left" w:pos="1080"/>
        </w:tabs>
        <w:jc w:val="both"/>
      </w:pPr>
      <w:r>
        <w:t>соответствие содержания образования возрастным закономерностям развития учащихся, их особенностям и возможностям на каждой ступени образования;</w:t>
      </w:r>
    </w:p>
    <w:p w:rsidR="00575A4E" w:rsidRDefault="004409FE">
      <w:pPr>
        <w:pStyle w:val="a0"/>
        <w:widowControl w:val="0"/>
        <w:numPr>
          <w:ilvl w:val="0"/>
          <w:numId w:val="5"/>
        </w:numPr>
        <w:tabs>
          <w:tab w:val="left" w:pos="360"/>
          <w:tab w:val="left" w:pos="1080"/>
        </w:tabs>
        <w:jc w:val="both"/>
      </w:pPr>
      <w:r>
        <w:t>обеспечение вс</w:t>
      </w:r>
      <w:r>
        <w:t>еобщей компьютерной грамотности;</w:t>
      </w:r>
    </w:p>
    <w:p w:rsidR="00575A4E" w:rsidRDefault="004409FE">
      <w:pPr>
        <w:pStyle w:val="a0"/>
        <w:widowControl w:val="0"/>
        <w:numPr>
          <w:ilvl w:val="0"/>
          <w:numId w:val="5"/>
        </w:numPr>
        <w:tabs>
          <w:tab w:val="left" w:pos="360"/>
          <w:tab w:val="left" w:pos="1080"/>
        </w:tabs>
        <w:jc w:val="both"/>
      </w:pPr>
      <w:r>
        <w:t>профилактика, сохранение и развитие психофизического здоровья учащихся, формирование обобщенных способов деятельности;</w:t>
      </w:r>
    </w:p>
    <w:p w:rsidR="00575A4E" w:rsidRDefault="004409FE">
      <w:pPr>
        <w:pStyle w:val="a0"/>
        <w:widowControl w:val="0"/>
        <w:numPr>
          <w:ilvl w:val="0"/>
          <w:numId w:val="5"/>
        </w:numPr>
        <w:tabs>
          <w:tab w:val="left" w:pos="360"/>
          <w:tab w:val="left" w:pos="1080"/>
        </w:tabs>
        <w:jc w:val="both"/>
      </w:pPr>
      <w:r>
        <w:t>накопление, систематизация, анализ материалов диагностики, включающих отслеживание учебной результативно</w:t>
      </w:r>
      <w:r>
        <w:t>сти, психолого-педагогического наблюдение и медицинское сопровождение обучающихся.</w:t>
      </w:r>
    </w:p>
    <w:p w:rsidR="00575A4E" w:rsidRDefault="004409FE">
      <w:pPr>
        <w:pStyle w:val="a0"/>
        <w:jc w:val="both"/>
      </w:pPr>
      <w:r>
        <w:tab/>
        <w:t>Приоритетом школы является развитие предметных компетентностей обучающегося, готового к продолжению образования, способного решать проблемы как личностные, так и социальные</w:t>
      </w:r>
      <w:r>
        <w:t xml:space="preserve">. </w:t>
      </w:r>
    </w:p>
    <w:p w:rsidR="00575A4E" w:rsidRDefault="004409FE">
      <w:pPr>
        <w:pStyle w:val="a0"/>
        <w:ind w:firstLine="360"/>
        <w:jc w:val="both"/>
      </w:pPr>
      <w:r>
        <w:t>Основная образовательная программа среднего общего образования МБОУ  « СОШ № 1 г. Порхова»</w:t>
      </w:r>
      <w:r>
        <w:rPr>
          <w:color w:val="000000"/>
        </w:rPr>
        <w:t xml:space="preserve"> предполагает развивать следующие ключевые компетентности обучающихся, которые помогут сформировать целостную систему универсальных знаний, умений и навыков, а так</w:t>
      </w:r>
      <w:r>
        <w:rPr>
          <w:color w:val="000000"/>
        </w:rPr>
        <w:t>же самостоятельной деятельности и личной ответственности обучающихся, т.е. ключевые компетентности, определяющие современное качество образования, обеспечить формирование у школьников гражданской ответственности и правового самосознания, духовности и культ</w:t>
      </w:r>
      <w:r>
        <w:rPr>
          <w:color w:val="000000"/>
        </w:rPr>
        <w:t>уры, инициативности, самостоятельности, толерантности, способности к успешной социализации в обществе и активной адаптации на рынке труда:</w:t>
      </w:r>
    </w:p>
    <w:p w:rsidR="00575A4E" w:rsidRDefault="004409FE">
      <w:pPr>
        <w:pStyle w:val="a0"/>
        <w:ind w:firstLine="360"/>
        <w:jc w:val="right"/>
      </w:pPr>
      <w:r>
        <w:rPr>
          <w:color w:val="000000"/>
        </w:rPr>
        <w:lastRenderedPageBreak/>
        <w:t>7</w:t>
      </w:r>
    </w:p>
    <w:p w:rsidR="00575A4E" w:rsidRDefault="004409FE">
      <w:pPr>
        <w:pStyle w:val="a0"/>
        <w:widowControl w:val="0"/>
        <w:numPr>
          <w:ilvl w:val="0"/>
          <w:numId w:val="6"/>
        </w:numPr>
        <w:tabs>
          <w:tab w:val="left" w:pos="720"/>
          <w:tab w:val="left" w:pos="1080"/>
        </w:tabs>
      </w:pPr>
      <w:r>
        <w:rPr>
          <w:color w:val="000000"/>
        </w:rPr>
        <w:t>готовность к разрешению проблем,</w:t>
      </w:r>
    </w:p>
    <w:p w:rsidR="00575A4E" w:rsidRDefault="004409FE">
      <w:pPr>
        <w:pStyle w:val="a0"/>
        <w:widowControl w:val="0"/>
        <w:numPr>
          <w:ilvl w:val="0"/>
          <w:numId w:val="6"/>
        </w:numPr>
        <w:tabs>
          <w:tab w:val="left" w:pos="720"/>
          <w:tab w:val="left" w:pos="1080"/>
        </w:tabs>
      </w:pPr>
      <w:r>
        <w:rPr>
          <w:color w:val="000000"/>
        </w:rPr>
        <w:t>технологическую компетентность,</w:t>
      </w:r>
    </w:p>
    <w:p w:rsidR="00575A4E" w:rsidRDefault="004409FE">
      <w:pPr>
        <w:pStyle w:val="a0"/>
        <w:widowControl w:val="0"/>
        <w:numPr>
          <w:ilvl w:val="0"/>
          <w:numId w:val="6"/>
        </w:numPr>
        <w:tabs>
          <w:tab w:val="left" w:pos="720"/>
          <w:tab w:val="left" w:pos="1080"/>
        </w:tabs>
      </w:pPr>
      <w:r>
        <w:rPr>
          <w:color w:val="000000"/>
        </w:rPr>
        <w:t xml:space="preserve">готовность к самообразованию, личностному </w:t>
      </w:r>
      <w:r>
        <w:rPr>
          <w:color w:val="000000"/>
        </w:rPr>
        <w:t>самосовершенствованию,</w:t>
      </w:r>
    </w:p>
    <w:p w:rsidR="00575A4E" w:rsidRDefault="004409FE">
      <w:pPr>
        <w:pStyle w:val="a0"/>
        <w:widowControl w:val="0"/>
        <w:numPr>
          <w:ilvl w:val="0"/>
          <w:numId w:val="6"/>
        </w:numPr>
        <w:tabs>
          <w:tab w:val="left" w:pos="720"/>
          <w:tab w:val="left" w:pos="1080"/>
        </w:tabs>
      </w:pPr>
      <w:r>
        <w:rPr>
          <w:color w:val="000000"/>
        </w:rPr>
        <w:t>готовность к использованию информационных ресурсов,</w:t>
      </w:r>
    </w:p>
    <w:p w:rsidR="00575A4E" w:rsidRDefault="004409FE">
      <w:pPr>
        <w:pStyle w:val="a0"/>
        <w:widowControl w:val="0"/>
        <w:numPr>
          <w:ilvl w:val="0"/>
          <w:numId w:val="6"/>
        </w:numPr>
        <w:tabs>
          <w:tab w:val="left" w:pos="720"/>
          <w:tab w:val="left" w:pos="1080"/>
        </w:tabs>
      </w:pPr>
      <w:r>
        <w:rPr>
          <w:color w:val="000000"/>
        </w:rPr>
        <w:t>готовность к социальному взаимодействию,</w:t>
      </w:r>
    </w:p>
    <w:p w:rsidR="00575A4E" w:rsidRDefault="004409FE">
      <w:pPr>
        <w:pStyle w:val="a0"/>
        <w:widowControl w:val="0"/>
        <w:numPr>
          <w:ilvl w:val="0"/>
          <w:numId w:val="7"/>
        </w:numPr>
        <w:ind w:left="720" w:firstLine="0"/>
        <w:jc w:val="both"/>
      </w:pPr>
      <w:r>
        <w:rPr>
          <w:color w:val="000000"/>
        </w:rPr>
        <w:t>коммуникативную компетентность.</w:t>
      </w:r>
    </w:p>
    <w:p w:rsidR="00575A4E" w:rsidRDefault="004409FE">
      <w:pPr>
        <w:pStyle w:val="a0"/>
        <w:tabs>
          <w:tab w:val="clear" w:pos="708"/>
          <w:tab w:val="left" w:pos="720"/>
          <w:tab w:val="left" w:pos="1080"/>
        </w:tabs>
        <w:jc w:val="both"/>
      </w:pPr>
      <w:r>
        <w:rPr>
          <w:color w:val="000000"/>
        </w:rPr>
        <w:t xml:space="preserve">                         </w:t>
      </w:r>
      <w:r>
        <w:rPr>
          <w:b/>
          <w:bCs/>
        </w:rPr>
        <w:t>Программа адресована:</w:t>
      </w:r>
    </w:p>
    <w:p w:rsidR="00575A4E" w:rsidRDefault="004409FE">
      <w:pPr>
        <w:pStyle w:val="a0"/>
        <w:spacing w:before="28" w:after="28"/>
      </w:pPr>
      <w:r>
        <w:t xml:space="preserve">· </w:t>
      </w:r>
      <w:r>
        <w:rPr>
          <w:b/>
          <w:bCs/>
        </w:rPr>
        <w:t>обучающимся и родителям:</w:t>
      </w:r>
    </w:p>
    <w:p w:rsidR="00575A4E" w:rsidRDefault="004409FE">
      <w:pPr>
        <w:pStyle w:val="a0"/>
        <w:spacing w:before="28" w:after="28"/>
      </w:pPr>
      <w:r>
        <w:t xml:space="preserve">- для </w:t>
      </w:r>
      <w:r>
        <w:rPr>
          <w:u w:val="single"/>
        </w:rPr>
        <w:t>информирования</w:t>
      </w:r>
      <w:r>
        <w:t xml:space="preserve"> о целях, содержании, организации и предполагаемых результатах деятельности </w:t>
      </w:r>
      <w:r>
        <w:rPr>
          <w:i/>
          <w:iCs/>
        </w:rPr>
        <w:t>МБОУ СОШ № 2</w:t>
      </w:r>
      <w:r>
        <w:t xml:space="preserve"> по достижению каждым обучающимся образовательных результатов;</w:t>
      </w:r>
    </w:p>
    <w:p w:rsidR="00575A4E" w:rsidRDefault="004409FE">
      <w:pPr>
        <w:pStyle w:val="a0"/>
        <w:spacing w:before="28" w:after="28"/>
      </w:pPr>
      <w:r>
        <w:t xml:space="preserve">- для </w:t>
      </w:r>
      <w:r>
        <w:rPr>
          <w:u w:val="single"/>
        </w:rPr>
        <w:t>определения ответственности</w:t>
      </w:r>
      <w:r>
        <w:t xml:space="preserve"> за достижение результатов образовательной деятельности школы, родителей</w:t>
      </w:r>
      <w:r>
        <w:t xml:space="preserve"> и обучающихся и </w:t>
      </w:r>
      <w:r>
        <w:rPr>
          <w:u w:val="single"/>
        </w:rPr>
        <w:t>возможностей</w:t>
      </w:r>
      <w:r>
        <w:t xml:space="preserve"> для взаимодействия;</w:t>
      </w:r>
    </w:p>
    <w:p w:rsidR="00575A4E" w:rsidRDefault="004409FE">
      <w:pPr>
        <w:pStyle w:val="a0"/>
        <w:spacing w:before="28" w:after="28"/>
      </w:pPr>
      <w:r>
        <w:t xml:space="preserve">· </w:t>
      </w:r>
      <w:r>
        <w:rPr>
          <w:b/>
          <w:bCs/>
        </w:rPr>
        <w:t>учителям:</w:t>
      </w:r>
    </w:p>
    <w:p w:rsidR="00575A4E" w:rsidRDefault="004409FE">
      <w:pPr>
        <w:pStyle w:val="a0"/>
        <w:spacing w:before="28" w:after="28"/>
      </w:pPr>
      <w:r>
        <w:t>- для определения целей, задач, содержания и планируемых результатов образовательной деятельности;</w:t>
      </w:r>
    </w:p>
    <w:p w:rsidR="00575A4E" w:rsidRDefault="004409FE">
      <w:pPr>
        <w:pStyle w:val="a0"/>
        <w:spacing w:before="28" w:after="28"/>
      </w:pPr>
      <w:r>
        <w:t>- для определения ответственности за качество образования;</w:t>
      </w:r>
    </w:p>
    <w:p w:rsidR="00575A4E" w:rsidRDefault="004409FE">
      <w:pPr>
        <w:pStyle w:val="a0"/>
        <w:spacing w:before="28" w:after="28"/>
      </w:pPr>
      <w:r>
        <w:t xml:space="preserve">· </w:t>
      </w:r>
      <w:r>
        <w:rPr>
          <w:b/>
          <w:bCs/>
        </w:rPr>
        <w:t>администрации:</w:t>
      </w:r>
    </w:p>
    <w:p w:rsidR="00575A4E" w:rsidRDefault="004409FE">
      <w:pPr>
        <w:pStyle w:val="a0"/>
        <w:spacing w:before="28" w:after="28"/>
      </w:pPr>
      <w:r>
        <w:t>- для координации д</w:t>
      </w:r>
      <w:r>
        <w:t>еятельности педагогического коллектива по выполнению требований к результатам образовательной деятельности;</w:t>
      </w:r>
    </w:p>
    <w:p w:rsidR="00575A4E" w:rsidRDefault="004409FE">
      <w:pPr>
        <w:pStyle w:val="a0"/>
        <w:spacing w:before="28" w:after="28"/>
      </w:pPr>
      <w:r>
        <w:t xml:space="preserve">- в качестве ориентира для создания условий по освоению учащимися </w:t>
      </w:r>
      <w:r>
        <w:rPr>
          <w:b/>
          <w:bCs/>
        </w:rPr>
        <w:t xml:space="preserve"> </w:t>
      </w:r>
      <w:r>
        <w:rPr>
          <w:bCs/>
        </w:rPr>
        <w:t>основной общеобразовательной программы</w:t>
      </w:r>
      <w:r>
        <w:t>;</w:t>
      </w:r>
    </w:p>
    <w:p w:rsidR="00575A4E" w:rsidRDefault="004409FE">
      <w:pPr>
        <w:pStyle w:val="a0"/>
        <w:spacing w:before="28" w:after="28"/>
      </w:pPr>
      <w:r>
        <w:t>- для контроля качества образования;</w:t>
      </w:r>
    </w:p>
    <w:p w:rsidR="00575A4E" w:rsidRDefault="004409FE">
      <w:pPr>
        <w:pStyle w:val="a0"/>
        <w:spacing w:before="28" w:after="28"/>
      </w:pPr>
      <w:r>
        <w:t>- дл</w:t>
      </w:r>
      <w:r>
        <w:t>я регулирования взаимоотношений субъектов образовательного процесса (учеников, родителей, администрации, педагогических работников и других участников);</w:t>
      </w:r>
    </w:p>
    <w:p w:rsidR="00575A4E" w:rsidRDefault="004409FE">
      <w:pPr>
        <w:pStyle w:val="a0"/>
        <w:spacing w:before="28" w:after="28"/>
      </w:pPr>
      <w:r>
        <w:t xml:space="preserve">· </w:t>
      </w:r>
      <w:r>
        <w:rPr>
          <w:b/>
          <w:bCs/>
        </w:rPr>
        <w:t>всем субъектам образовательного процесса:</w:t>
      </w:r>
    </w:p>
    <w:p w:rsidR="00575A4E" w:rsidRDefault="004409FE">
      <w:pPr>
        <w:pStyle w:val="a0"/>
        <w:spacing w:before="28" w:after="28"/>
      </w:pPr>
      <w:r>
        <w:t>- для установления взаимодействия субъектов образовательног</w:t>
      </w:r>
      <w:r>
        <w:t xml:space="preserve">о процесса;                                                                                                                    </w:t>
      </w:r>
    </w:p>
    <w:p w:rsidR="00575A4E" w:rsidRDefault="004409FE">
      <w:pPr>
        <w:pStyle w:val="a0"/>
        <w:spacing w:before="28" w:after="28"/>
        <w:jc w:val="right"/>
      </w:pPr>
      <w:r>
        <w:t>8</w:t>
      </w:r>
    </w:p>
    <w:p w:rsidR="00575A4E" w:rsidRDefault="004409FE">
      <w:pPr>
        <w:pStyle w:val="a0"/>
        <w:spacing w:before="28" w:after="28"/>
      </w:pPr>
      <w:r>
        <w:t xml:space="preserve"> </w:t>
      </w:r>
      <w:r>
        <w:rPr>
          <w:b/>
          <w:bCs/>
        </w:rPr>
        <w:t>учредителю и органам управления:</w:t>
      </w:r>
    </w:p>
    <w:p w:rsidR="00575A4E" w:rsidRDefault="004409FE">
      <w:pPr>
        <w:pStyle w:val="a0"/>
        <w:spacing w:before="28" w:after="28"/>
      </w:pPr>
      <w:r>
        <w:t>- с целью объективности оценивания образовательных результатов учреждения в целом;</w:t>
      </w:r>
    </w:p>
    <w:p w:rsidR="00575A4E" w:rsidRDefault="004409FE">
      <w:pPr>
        <w:pStyle w:val="a0"/>
        <w:spacing w:before="28" w:after="28"/>
      </w:pPr>
      <w:r>
        <w:t>- для при</w:t>
      </w:r>
      <w:r>
        <w:t>нятия управленческих решений на основе мониторинга эффективности процесса, качества условий и результатов образовательной деятельности школы.</w:t>
      </w:r>
    </w:p>
    <w:p w:rsidR="00575A4E" w:rsidRDefault="004409FE">
      <w:pPr>
        <w:pStyle w:val="a0"/>
        <w:spacing w:before="28" w:after="28"/>
      </w:pPr>
      <w:r>
        <w:t xml:space="preserve">Данная </w:t>
      </w:r>
      <w:r>
        <w:rPr>
          <w:bCs/>
        </w:rPr>
        <w:t>основная общеобразовательная программа</w:t>
      </w:r>
      <w:r>
        <w:t xml:space="preserve"> ориентируется на поликультурный контингент</w:t>
      </w:r>
      <w:r>
        <w:rPr>
          <w:b/>
          <w:bCs/>
        </w:rPr>
        <w:t xml:space="preserve"> </w:t>
      </w:r>
      <w:r>
        <w:t>учащихся и родителей. В с</w:t>
      </w:r>
      <w:r>
        <w:t>вязи с этим образовательная деятельность осуществляется на основе диалога культур</w:t>
      </w:r>
      <w:r>
        <w:rPr>
          <w:b/>
          <w:bCs/>
        </w:rPr>
        <w:t xml:space="preserve">. </w:t>
      </w:r>
    </w:p>
    <w:p w:rsidR="00575A4E" w:rsidRDefault="004409FE">
      <w:pPr>
        <w:pStyle w:val="a0"/>
        <w:spacing w:before="28" w:after="28"/>
      </w:pPr>
      <w:r>
        <w:t>В программе также учтены традиции школьной жизни, возможности городской среды и социальных партнеров, запросы обучающихся и родителей в сфере образования</w:t>
      </w:r>
      <w:r>
        <w:rPr>
          <w:b/>
          <w:bCs/>
        </w:rPr>
        <w:t>,</w:t>
      </w:r>
      <w:r>
        <w:t xml:space="preserve"> профессиональный </w:t>
      </w:r>
      <w:r>
        <w:t>уровень педагогов, особенности материально-технической базы.</w:t>
      </w:r>
    </w:p>
    <w:p w:rsidR="00575A4E" w:rsidRDefault="004409FE">
      <w:pPr>
        <w:pStyle w:val="a0"/>
        <w:spacing w:before="28" w:after="28"/>
      </w:pPr>
      <w:r>
        <w:t xml:space="preserve">Одним из приоритетов реализации данной </w:t>
      </w:r>
      <w:r>
        <w:rPr>
          <w:bCs/>
        </w:rPr>
        <w:t>основной общеобразовательной программы</w:t>
      </w:r>
      <w:r>
        <w:t xml:space="preserve"> является развитие информационных технологий и совершенствование информационной образовательной среды, создание условий для развития креативной личности, для раскрытия творческого потенциала каждого ребенка, для успешной адаптации обучающихся в постоянно м</w:t>
      </w:r>
      <w:r>
        <w:t>еняющемся окружающем мире.</w:t>
      </w:r>
    </w:p>
    <w:p w:rsidR="00575A4E" w:rsidRDefault="004409FE">
      <w:pPr>
        <w:pStyle w:val="a0"/>
        <w:spacing w:before="28" w:after="28"/>
      </w:pPr>
      <w:r>
        <w:lastRenderedPageBreak/>
        <w:t>Программа соответствует основным характеристикам современного образования: доступности, открытости, перспективности и научной обоснованности, вариативности, технологичности, поликультурности, носит личностно-ориентированный и дея</w:t>
      </w:r>
      <w:r>
        <w:t>тельностный характер; осуществляет принцип равных возможностей для получения качественного среднего образования.</w:t>
      </w:r>
    </w:p>
    <w:p w:rsidR="00575A4E" w:rsidRDefault="004409FE">
      <w:pPr>
        <w:pStyle w:val="a0"/>
        <w:spacing w:before="28" w:after="28"/>
      </w:pPr>
      <w:r>
        <w:t>Программа отвечает возрастным особенностям обучающихся: активности, информированности, коммуникабельности, способности к творчеству, стремлению</w:t>
      </w:r>
      <w:r>
        <w:t xml:space="preserve"> к познанию нового.</w:t>
      </w:r>
    </w:p>
    <w:p w:rsidR="00575A4E" w:rsidRDefault="004409FE">
      <w:pPr>
        <w:pStyle w:val="a0"/>
        <w:spacing w:before="28" w:after="28"/>
      </w:pPr>
      <w:r>
        <w:t>Программа осуществляет принцип преемственности основных образовательных программ начального общего, основного общего, среднего (полного) общего образования; создает условия для развития и самореализации обучающихся, для формирования здо</w:t>
      </w:r>
      <w:r>
        <w:t>рового, безопасного и экологически целесообразного образа жизни обучающихся.</w:t>
      </w:r>
    </w:p>
    <w:p w:rsidR="00575A4E" w:rsidRDefault="004409FE">
      <w:pPr>
        <w:pStyle w:val="a0"/>
        <w:spacing w:before="28" w:after="28"/>
      </w:pPr>
      <w:r>
        <w:t>При наличии необходимых медицинских документов в школе осуществляется бесплатное обучение на дому по индивидуальной образовательной программе. Порядок организации данного вида инд</w:t>
      </w:r>
      <w:r>
        <w:t>ивидуального обучения регламентируется  «</w:t>
      </w:r>
      <w:r>
        <w:rPr>
          <w:shd w:val="clear" w:color="auto" w:fill="FFFFFF"/>
        </w:rPr>
        <w:t>Положением  о порядке обучения по индивидуальному учебному плану»</w:t>
      </w:r>
    </w:p>
    <w:p w:rsidR="00575A4E" w:rsidRDefault="004409FE">
      <w:pPr>
        <w:pStyle w:val="a0"/>
        <w:spacing w:before="28" w:after="28"/>
      </w:pPr>
      <w:r>
        <w:t>Цели реализации ООП среднего общего образования</w:t>
      </w:r>
    </w:p>
    <w:p w:rsidR="00575A4E" w:rsidRDefault="004409FE">
      <w:pPr>
        <w:pStyle w:val="a0"/>
        <w:spacing w:before="28" w:after="28"/>
      </w:pPr>
      <w:r>
        <w:t xml:space="preserve">Цели среднего общего образования ориентируют субъекты образования на </w:t>
      </w:r>
      <w:r>
        <w:rPr>
          <w:u w:val="single"/>
        </w:rPr>
        <w:t xml:space="preserve">достижение основных результатов </w:t>
      </w:r>
      <w:r>
        <w:rPr>
          <w:u w:val="single"/>
        </w:rPr>
        <w:t>образования</w:t>
      </w:r>
      <w:r>
        <w:t>, связанных с:</w:t>
      </w:r>
    </w:p>
    <w:p w:rsidR="00575A4E" w:rsidRDefault="004409FE">
      <w:pPr>
        <w:pStyle w:val="a0"/>
        <w:spacing w:before="28" w:after="28"/>
      </w:pPr>
      <w:r>
        <w:t>· личностными результатами, включающими готовность и способность обучающихся к саморазвитию и личностному самоопределению, к самоусовершенствованию и самовоспитанию, сформированность их мотивации к обучению и целенаправленной позн</w:t>
      </w:r>
      <w:r>
        <w:t>авательной                 9  деятельности, сформированность системы значимых социальных и межличностных отношений, отражающих личностные и гражданские позиции в деятельности; способность к осознанию российской гражданской идентичности в поликультурном соц</w:t>
      </w:r>
      <w:r>
        <w:t>иуме; правосознание, экологическую культуру;</w:t>
      </w:r>
    </w:p>
    <w:p w:rsidR="00575A4E" w:rsidRDefault="004409FE">
      <w:pPr>
        <w:pStyle w:val="a0"/>
        <w:spacing w:before="28" w:after="28"/>
      </w:pPr>
      <w:r>
        <w:t>· метапредметными результами, включающими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учебной, по</w:t>
      </w:r>
      <w:r>
        <w:t>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способность к построению индивидуальной образовательной траектории; владение навыками</w:t>
      </w:r>
      <w:r>
        <w:t xml:space="preserve"> учебно-исследовательской, проектной и социальной деятельности;</w:t>
      </w:r>
    </w:p>
    <w:p w:rsidR="00575A4E" w:rsidRDefault="004409FE">
      <w:pPr>
        <w:pStyle w:val="a0"/>
        <w:spacing w:before="28" w:after="28"/>
      </w:pPr>
      <w:r>
        <w:t>· предметными результатами, включающими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</w:t>
      </w:r>
      <w:r>
        <w:t>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</w:t>
      </w:r>
      <w:r>
        <w:t>й, ключевыми понятиями, методами и приемами.</w:t>
      </w:r>
    </w:p>
    <w:p w:rsidR="00575A4E" w:rsidRDefault="004409FE">
      <w:pPr>
        <w:pStyle w:val="a0"/>
        <w:spacing w:before="28" w:after="28"/>
      </w:pPr>
      <w:r>
        <w:t>Принципы и подходы к формированию ООП среднего общего образования и состава участников образовательного процесса</w:t>
      </w:r>
    </w:p>
    <w:p w:rsidR="00575A4E" w:rsidRDefault="004409FE">
      <w:pPr>
        <w:pStyle w:val="a0"/>
        <w:spacing w:before="28" w:after="28"/>
      </w:pPr>
      <w:r>
        <w:t xml:space="preserve">В основе реализации </w:t>
      </w:r>
      <w:r>
        <w:rPr>
          <w:b/>
          <w:bCs/>
        </w:rPr>
        <w:t>ООП</w:t>
      </w:r>
      <w:r>
        <w:t xml:space="preserve"> лежит системно-деятельностный подход, который предполагает:</w:t>
      </w:r>
    </w:p>
    <w:p w:rsidR="00575A4E" w:rsidRDefault="004409FE">
      <w:pPr>
        <w:pStyle w:val="a0"/>
        <w:spacing w:before="28" w:after="28"/>
      </w:pPr>
      <w:r>
        <w:t>· воспитание и</w:t>
      </w:r>
      <w:r>
        <w:t xml:space="preserve">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многонационального, поликультурного</w:t>
      </w:r>
      <w:r>
        <w:t xml:space="preserve"> и поликонфессионального состава;</w:t>
      </w:r>
    </w:p>
    <w:p w:rsidR="00575A4E" w:rsidRDefault="004409FE">
      <w:pPr>
        <w:pStyle w:val="a0"/>
        <w:spacing w:before="28" w:after="28"/>
      </w:pPr>
      <w:r>
        <w:t>· переход к стратегии социального проектирования и конструирования на основе разработки содержания и технологий образования, определяющих пути и способы достижения социально желаемого уровня (результата) личностного и позн</w:t>
      </w:r>
      <w:r>
        <w:t>авательного развития обучающихся;</w:t>
      </w:r>
    </w:p>
    <w:p w:rsidR="00575A4E" w:rsidRDefault="004409FE">
      <w:pPr>
        <w:pStyle w:val="a0"/>
        <w:spacing w:before="28" w:after="28"/>
      </w:pPr>
      <w:r>
        <w:lastRenderedPageBreak/>
        <w:t>· ориентацию на достижение цели и основного результата образования — развитие креативной личности, способной ориентироваться в постоянно меняющемся окружающем мире;</w:t>
      </w:r>
    </w:p>
    <w:p w:rsidR="00575A4E" w:rsidRDefault="004409FE">
      <w:pPr>
        <w:pStyle w:val="a0"/>
        <w:spacing w:before="28" w:after="28"/>
      </w:pPr>
      <w:r>
        <w:t>· признание решающей роли содержания образования, способо</w:t>
      </w:r>
      <w:r>
        <w:t>в организации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575A4E" w:rsidRDefault="004409FE">
      <w:pPr>
        <w:pStyle w:val="a0"/>
        <w:spacing w:before="28" w:after="28"/>
      </w:pPr>
      <w:r>
        <w:t>· учёт индивидуальных, возрастных, психологических и физиологических особенностей обучающихся, роли и значения видов дея</w:t>
      </w:r>
      <w:r>
        <w:t>тельности и форм общения при определении образовательно-воспитательных целей и путей их достижения;</w:t>
      </w:r>
    </w:p>
    <w:p w:rsidR="00575A4E" w:rsidRDefault="004409FE">
      <w:pPr>
        <w:pStyle w:val="a0"/>
        <w:spacing w:before="28" w:after="28"/>
        <w:jc w:val="right"/>
      </w:pPr>
      <w:r>
        <w:t>10</w:t>
      </w:r>
    </w:p>
    <w:p w:rsidR="00575A4E" w:rsidRDefault="004409FE">
      <w:pPr>
        <w:pStyle w:val="a0"/>
        <w:spacing w:before="28" w:after="28"/>
      </w:pPr>
      <w:r>
        <w:t>· обеспечение преемственности дошкольного, начального общего, основного общего, среднего (полного) общего и профессионального образования;</w:t>
      </w:r>
    </w:p>
    <w:p w:rsidR="00575A4E" w:rsidRDefault="004409FE">
      <w:pPr>
        <w:pStyle w:val="a0"/>
        <w:spacing w:before="28" w:after="28"/>
      </w:pPr>
      <w:r>
        <w:t>· разнообразие</w:t>
      </w:r>
      <w:r>
        <w:t xml:space="preserve"> индивидуальных образовательных траекторий и индивидуального развития каждого обучающегося (включая одарённых детей и детей с ограниченными возможностями здоровья), обеспечивающих рост творческого потенциала, познавательных мотивов, обогащение форм учебног</w:t>
      </w:r>
      <w:r>
        <w:t>о сотрудничества и расширение зоны ближайшего развития, и расширения образовательного пространства;</w:t>
      </w:r>
    </w:p>
    <w:p w:rsidR="00575A4E" w:rsidRDefault="004409FE">
      <w:pPr>
        <w:pStyle w:val="a0"/>
        <w:spacing w:before="28" w:after="28"/>
      </w:pPr>
      <w:r>
        <w:t>· формирование ответственного отношения к учению, готовности и способности обучающихся к саморазвитию и самообразованию;</w:t>
      </w:r>
    </w:p>
    <w:p w:rsidR="00575A4E" w:rsidRDefault="004409FE">
      <w:pPr>
        <w:pStyle w:val="a0"/>
        <w:spacing w:before="28" w:after="28"/>
      </w:pPr>
      <w:r>
        <w:t>· воспитание гражданской идентичнос</w:t>
      </w:r>
      <w:r>
        <w:t>ти, усвоение гуманистических, демократических и традиционных ценностей многонационального российского общества;</w:t>
      </w:r>
    </w:p>
    <w:p w:rsidR="00575A4E" w:rsidRDefault="004409FE">
      <w:pPr>
        <w:pStyle w:val="a0"/>
        <w:spacing w:before="28" w:after="28"/>
      </w:pPr>
      <w:r>
        <w:t>· формирование целостного мировоззрения, соответствующего современному уровню развития науки и общественной практики;</w:t>
      </w:r>
    </w:p>
    <w:p w:rsidR="00575A4E" w:rsidRDefault="004409FE">
      <w:pPr>
        <w:pStyle w:val="a0"/>
        <w:spacing w:before="28" w:after="28"/>
      </w:pPr>
      <w:r>
        <w:t>· формирование основ эколо</w:t>
      </w:r>
      <w:r>
        <w:t>гической культуры, соответствующей современному уровню экологического мышления;</w:t>
      </w:r>
    </w:p>
    <w:p w:rsidR="00575A4E" w:rsidRDefault="004409FE">
      <w:pPr>
        <w:pStyle w:val="a0"/>
        <w:spacing w:before="28" w:after="28"/>
      </w:pPr>
      <w:r>
        <w:t>· воспитание социально-активной личности, готовой к активной адаптации в существующем мире, через организацию активной общественной жизни в школе.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>1.2.Планируемые результаты ос</w:t>
      </w:r>
      <w:r>
        <w:rPr>
          <w:b/>
          <w:bCs/>
        </w:rPr>
        <w:t>воения обучающимися основной образовательной программы среднего общего образования</w:t>
      </w:r>
    </w:p>
    <w:p w:rsidR="00575A4E" w:rsidRDefault="004409FE">
      <w:pPr>
        <w:pStyle w:val="a0"/>
        <w:spacing w:before="28" w:after="28"/>
      </w:pPr>
      <w:r>
        <w:t>Система планируемых результатов даёт представление о том, какими именно действиями — познавательными, личностными, регулятивными, коммуникативными, преломлёнными через специ</w:t>
      </w:r>
      <w:r>
        <w:t>фику содержания того или иного предмета, — овладеют обучающиеся в ходе образовательного процесса.</w:t>
      </w:r>
    </w:p>
    <w:p w:rsidR="00575A4E" w:rsidRDefault="004409FE">
      <w:pPr>
        <w:pStyle w:val="a0"/>
        <w:spacing w:before="28" w:after="28"/>
      </w:pPr>
      <w:r>
        <w:rPr>
          <w:b/>
        </w:rPr>
        <w:t>Структура планируемых результатов</w:t>
      </w:r>
    </w:p>
    <w:p w:rsidR="00575A4E" w:rsidRDefault="004409FE">
      <w:pPr>
        <w:pStyle w:val="a0"/>
        <w:spacing w:before="28" w:after="28"/>
      </w:pPr>
      <w:r>
        <w:t>Структура планируемых результатов строится с учётом:</w:t>
      </w:r>
    </w:p>
    <w:p w:rsidR="00575A4E" w:rsidRDefault="004409FE">
      <w:pPr>
        <w:pStyle w:val="a0"/>
        <w:spacing w:before="28" w:after="28"/>
      </w:pPr>
      <w:r>
        <w:t>· динамики развития обучающихся на основе выделения достигнутого уровня</w:t>
      </w:r>
      <w:r>
        <w:t xml:space="preserve"> развития и ближайшей перспективы — зоны ближайшего развития ученика;</w:t>
      </w:r>
    </w:p>
    <w:p w:rsidR="00575A4E" w:rsidRDefault="004409FE">
      <w:pPr>
        <w:pStyle w:val="a0"/>
        <w:spacing w:before="28" w:after="28"/>
      </w:pPr>
      <w:r>
        <w:t>· возможностей овладения учащимися учебными действиями на уровне, соответствующем зоне дальнейшего перспективного развития;</w:t>
      </w:r>
    </w:p>
    <w:p w:rsidR="00575A4E" w:rsidRDefault="004409FE">
      <w:pPr>
        <w:pStyle w:val="a0"/>
        <w:spacing w:before="28" w:after="28"/>
      </w:pPr>
      <w:r>
        <w:t>· основных направлений оценочной деятельности.</w:t>
      </w:r>
    </w:p>
    <w:p w:rsidR="00575A4E" w:rsidRDefault="004409FE">
      <w:pPr>
        <w:pStyle w:val="a0"/>
        <w:spacing w:before="28" w:after="28"/>
      </w:pPr>
      <w:r>
        <w:t xml:space="preserve">Планируемые </w:t>
      </w:r>
      <w:r>
        <w:t>результаты достигаются через предметные программы и программы эл</w:t>
      </w:r>
      <w:r>
        <w:rPr>
          <w:sz w:val="28"/>
        </w:rPr>
        <w:t>е</w:t>
      </w:r>
      <w:r>
        <w:t>ктивных курсов.                                                         11</w:t>
      </w:r>
    </w:p>
    <w:p w:rsidR="00575A4E" w:rsidRDefault="004409FE">
      <w:pPr>
        <w:pStyle w:val="a0"/>
        <w:spacing w:before="28" w:after="28"/>
      </w:pPr>
      <w:r>
        <w:t>В структуре планируемых результатов по каждой учебной программе (предметной, междисциплинарной) выделяются следующие</w:t>
      </w:r>
    </w:p>
    <w:p w:rsidR="00575A4E" w:rsidRDefault="004409FE">
      <w:pPr>
        <w:pStyle w:val="a0"/>
        <w:spacing w:before="28" w:after="28"/>
      </w:pPr>
      <w:r>
        <w:rPr>
          <w:b/>
        </w:rPr>
        <w:t>Уровни описания:</w:t>
      </w:r>
    </w:p>
    <w:p w:rsidR="00575A4E" w:rsidRDefault="004409FE">
      <w:pPr>
        <w:pStyle w:val="a0"/>
        <w:spacing w:before="28" w:after="28"/>
      </w:pPr>
      <w:r>
        <w:t>· цели-ориентиры, определяющие ведущие целевые установки и основные ожидаемые результаты изучения данной учебной программы.</w:t>
      </w:r>
    </w:p>
    <w:p w:rsidR="00575A4E" w:rsidRDefault="004409FE">
      <w:pPr>
        <w:pStyle w:val="a0"/>
        <w:spacing w:before="28" w:after="28"/>
      </w:pPr>
      <w:r>
        <w:t xml:space="preserve">· Их включение в структуру планируемых результатов призвано раскрыть </w:t>
      </w:r>
      <w:r>
        <w:rPr>
          <w:i/>
          <w:iCs/>
          <w:u w:val="single"/>
        </w:rPr>
        <w:t>«Цель изучения данного предмета в образовател</w:t>
      </w:r>
      <w:r>
        <w:rPr>
          <w:i/>
          <w:iCs/>
          <w:u w:val="single"/>
        </w:rPr>
        <w:t>ьном учреждении»</w:t>
      </w:r>
    </w:p>
    <w:p w:rsidR="00575A4E" w:rsidRDefault="004409FE">
      <w:pPr>
        <w:pStyle w:val="a0"/>
        <w:spacing w:before="28" w:after="28"/>
      </w:pPr>
      <w:r>
        <w:lastRenderedPageBreak/>
        <w:t xml:space="preserve">· цели, характеризующие систему учебных действий в отношении учебного материала. Планируемые результаты, приводятся в блоках </w:t>
      </w:r>
      <w:r>
        <w:rPr>
          <w:i/>
          <w:iCs/>
          <w:u w:val="single"/>
        </w:rPr>
        <w:t>«Выпускник научится»</w:t>
      </w:r>
      <w:r>
        <w:t xml:space="preserve"> к каждому разделу программы учебного предмета. Они ориентируют субъектов образования, какой у</w:t>
      </w:r>
      <w:r>
        <w:t>ровень освоения учебного материала ожидается от выпускников.</w:t>
      </w:r>
    </w:p>
    <w:p w:rsidR="00575A4E" w:rsidRDefault="004409FE">
      <w:pPr>
        <w:pStyle w:val="a0"/>
        <w:spacing w:before="28" w:after="28"/>
      </w:pPr>
      <w:r>
        <w:t xml:space="preserve">· цели, характеризующие систему учебных действий в отношении знаний, умений, навыков, расширяющих и углубляющих знание учебного материала. Планируемые результаты, приводятся в блоках </w:t>
      </w:r>
      <w:r>
        <w:rPr>
          <w:i/>
          <w:iCs/>
          <w:u w:val="single"/>
        </w:rPr>
        <w:t>«Выпускник п</w:t>
      </w:r>
      <w:r>
        <w:rPr>
          <w:i/>
          <w:iCs/>
          <w:u w:val="single"/>
        </w:rPr>
        <w:t>олучит возможность научиться»</w:t>
      </w:r>
      <w:r>
        <w:t xml:space="preserve"> к каждому разделу программы учебного предмета.</w:t>
      </w:r>
    </w:p>
    <w:p w:rsidR="00575A4E" w:rsidRDefault="004409FE">
      <w:pPr>
        <w:pStyle w:val="a0"/>
        <w:spacing w:before="28" w:after="28"/>
      </w:pPr>
      <w:r>
        <w:rPr>
          <w:b/>
          <w:bCs/>
          <w:i/>
          <w:iCs/>
        </w:rPr>
        <w:t>Личностные результаты освоения основной образовательной программы среднего общего образования:</w:t>
      </w:r>
    </w:p>
    <w:p w:rsidR="00575A4E" w:rsidRDefault="004409FE">
      <w:pPr>
        <w:pStyle w:val="a0"/>
        <w:spacing w:before="28" w:after="28"/>
      </w:pPr>
      <w:r>
        <w:t>в результате освоения основной образовательной программы среднего общего образования</w:t>
      </w:r>
      <w:r>
        <w:t xml:space="preserve"> у обучающихся должны быть сформированы:</w:t>
      </w:r>
    </w:p>
    <w:p w:rsidR="00575A4E" w:rsidRDefault="004409FE">
      <w:pPr>
        <w:pStyle w:val="a0"/>
        <w:spacing w:before="28" w:after="28"/>
      </w:pPr>
      <w:r>
        <w:t xml:space="preserve">· российская гражданская идентичность, патриотизм, уважение к своему народу, чувство ответственности перед Родиной, гордость за свой край, свою Родину, прошлое и настоящее многонационального народа России, уважение </w:t>
      </w:r>
      <w:r>
        <w:t>государственных символов;</w:t>
      </w:r>
    </w:p>
    <w:p w:rsidR="00575A4E" w:rsidRDefault="004409FE">
      <w:pPr>
        <w:pStyle w:val="a0"/>
        <w:spacing w:before="28" w:after="28"/>
      </w:pPr>
      <w:r>
        <w:t>· 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</w:t>
      </w:r>
      <w:r>
        <w:t>мающего традиционные национальные и общечеловеческие гуманистические и демократические ценности;</w:t>
      </w:r>
    </w:p>
    <w:p w:rsidR="00575A4E" w:rsidRDefault="004409FE">
      <w:pPr>
        <w:pStyle w:val="a0"/>
        <w:spacing w:before="28" w:after="28"/>
      </w:pPr>
      <w:r>
        <w:t>· готовность к служению Отечеству, его защите;</w:t>
      </w:r>
    </w:p>
    <w:p w:rsidR="00575A4E" w:rsidRDefault="004409FE">
      <w:pPr>
        <w:pStyle w:val="a0"/>
        <w:spacing w:before="28" w:after="28"/>
      </w:pPr>
      <w:r>
        <w:t>· мировоззрение, соответствующее современному уровню развития науки и общественной практики, основанного на диал</w:t>
      </w:r>
      <w:r>
        <w:t>оге культур, а также различных форм общественного сознания, осознание своего места в поликультурном мире;</w:t>
      </w:r>
    </w:p>
    <w:p w:rsidR="00575A4E" w:rsidRDefault="004409FE">
      <w:pPr>
        <w:pStyle w:val="a0"/>
        <w:spacing w:before="28" w:after="28"/>
      </w:pPr>
      <w:r>
        <w:t>· основы саморазвития и самовоспитания в соответствии с общечеловеческими ценностями и идеалами гражданского общества, готовность и способность самост</w:t>
      </w:r>
      <w:r>
        <w:t>оятельной, творческой и ответственной деятельности;</w:t>
      </w:r>
    </w:p>
    <w:p w:rsidR="00575A4E" w:rsidRDefault="004409FE">
      <w:pPr>
        <w:pStyle w:val="a0"/>
        <w:spacing w:before="28" w:after="28"/>
      </w:pPr>
      <w:r>
        <w:t xml:space="preserve">·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    </w:t>
      </w:r>
      <w:r>
        <w:t xml:space="preserve">                                                                                                     12</w:t>
      </w:r>
    </w:p>
    <w:p w:rsidR="00575A4E" w:rsidRDefault="004409FE">
      <w:pPr>
        <w:pStyle w:val="a0"/>
        <w:spacing w:before="28" w:after="28"/>
      </w:pPr>
      <w:r>
        <w:t>· навыки сотрудничества со сверстниками, детьми младшего возраста, взрослыми в образовательной, общественно-полезной, учебно-исследовательской, проектно</w:t>
      </w:r>
      <w:r>
        <w:t>й и других видах деятельности;</w:t>
      </w:r>
    </w:p>
    <w:p w:rsidR="00575A4E" w:rsidRDefault="004409FE">
      <w:pPr>
        <w:pStyle w:val="a0"/>
        <w:spacing w:before="28" w:after="28"/>
      </w:pPr>
      <w:r>
        <w:t>· нравственное сознание и поведение на основе усвоения общечеловеческих ценностей;</w:t>
      </w:r>
    </w:p>
    <w:p w:rsidR="00575A4E" w:rsidRDefault="004409FE">
      <w:pPr>
        <w:pStyle w:val="a0"/>
        <w:spacing w:before="28" w:after="28"/>
      </w:pPr>
      <w:r>
        <w:t>· готовность и способность к образованию, в том числе к самообразованию, на протяжении всей жизни; сознательное отношение к непрерывному образ</w:t>
      </w:r>
      <w:r>
        <w:t>ованию как условию успешной профессиональной и общественной деятельности;</w:t>
      </w:r>
    </w:p>
    <w:p w:rsidR="00575A4E" w:rsidRDefault="004409FE">
      <w:pPr>
        <w:pStyle w:val="a0"/>
        <w:spacing w:before="28" w:after="28"/>
      </w:pPr>
      <w:r>
        <w:t>· эстетическое отношение к миру, включая эстетику быта, научного и технического творчества, спорта, общественных отношений;</w:t>
      </w:r>
    </w:p>
    <w:p w:rsidR="00575A4E" w:rsidRDefault="004409FE">
      <w:pPr>
        <w:pStyle w:val="a0"/>
        <w:spacing w:before="28" w:after="28"/>
      </w:pPr>
      <w:r>
        <w:t>· принятие и желание реализовать ценности здорового и безо</w:t>
      </w:r>
      <w:r>
        <w:t>пасного образа жизни, потребность в физическом самоусовершенствовании,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575A4E" w:rsidRDefault="004409FE">
      <w:pPr>
        <w:pStyle w:val="a0"/>
        <w:spacing w:before="28" w:after="28"/>
      </w:pPr>
      <w:r>
        <w:t>· бережное, ответственное и компетентное отношение к физическом</w:t>
      </w:r>
      <w:r>
        <w:t>у и психологическому здоровью, как собственному, так и других людей, умение оказывать первую помощь;</w:t>
      </w:r>
    </w:p>
    <w:p w:rsidR="00575A4E" w:rsidRDefault="004409FE">
      <w:pPr>
        <w:pStyle w:val="a0"/>
        <w:spacing w:before="28" w:after="28"/>
      </w:pPr>
      <w:r>
        <w:t>·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</w:t>
      </w:r>
      <w:r>
        <w:t>тия в решении личных, общественных, государственных, общенациональных проблем;</w:t>
      </w:r>
    </w:p>
    <w:p w:rsidR="00575A4E" w:rsidRDefault="004409FE">
      <w:pPr>
        <w:pStyle w:val="a0"/>
        <w:spacing w:before="28" w:after="28"/>
      </w:pPr>
      <w:r>
        <w:t>· экологическое мышление, понимание влияния социально-экономических процессов на состояние природной и социальной среды; приобретение эколого-направленной деятельности;</w:t>
      </w:r>
    </w:p>
    <w:p w:rsidR="00575A4E" w:rsidRDefault="004409FE">
      <w:pPr>
        <w:pStyle w:val="a0"/>
        <w:spacing w:before="28" w:after="28"/>
      </w:pPr>
      <w:r>
        <w:t>· ответс</w:t>
      </w:r>
      <w:r>
        <w:t>твенное отношение к созданию семьи на основе осознанного приятия семейных ценностей.</w:t>
      </w:r>
    </w:p>
    <w:p w:rsidR="00575A4E" w:rsidRDefault="004409FE">
      <w:pPr>
        <w:pStyle w:val="a0"/>
        <w:spacing w:before="28" w:after="28"/>
      </w:pPr>
      <w:r>
        <w:rPr>
          <w:b/>
          <w:bCs/>
          <w:i/>
          <w:iCs/>
        </w:rPr>
        <w:t>Метапредметные результаты освоения основной образовательной программы среднего общего образования:</w:t>
      </w:r>
    </w:p>
    <w:p w:rsidR="00575A4E" w:rsidRDefault="004409FE">
      <w:pPr>
        <w:pStyle w:val="a0"/>
        <w:spacing w:before="28" w:after="28"/>
      </w:pPr>
      <w:r>
        <w:lastRenderedPageBreak/>
        <w:t>В результате освоения основной образовательной программы среднего общего</w:t>
      </w:r>
      <w:r>
        <w:t xml:space="preserve"> образования обучающиеся должны уметь:</w:t>
      </w:r>
    </w:p>
    <w:p w:rsidR="00575A4E" w:rsidRDefault="004409FE">
      <w:pPr>
        <w:pStyle w:val="a0"/>
        <w:spacing w:before="28" w:after="28"/>
      </w:pPr>
      <w:r>
        <w:t>· самостоятельно определять цели деятельности и составлять планы деятельности; самостоятельно осуществлять, контролировать, корректировать деятельность; использовать все возможные ресурсы для достижения поставленных ц</w:t>
      </w:r>
      <w:r>
        <w:t>елей и реализации планов деятельности; выбирать успешные стратегии в различных ситуациях;</w:t>
      </w:r>
    </w:p>
    <w:p w:rsidR="00575A4E" w:rsidRDefault="004409FE">
      <w:pPr>
        <w:pStyle w:val="a0"/>
        <w:spacing w:before="28" w:after="28"/>
      </w:pPr>
      <w:r>
        <w:t>· продуктивно общаться и взаимодействовать в процессе совместной деятельности, учитывать позиции других участников деятельности, эффективно решать конфликты;</w:t>
      </w:r>
    </w:p>
    <w:p w:rsidR="00575A4E" w:rsidRDefault="004409FE">
      <w:pPr>
        <w:pStyle w:val="a0"/>
        <w:spacing w:before="28" w:after="28"/>
      </w:pPr>
      <w:r>
        <w:t>· владет</w:t>
      </w:r>
      <w:r>
        <w:t xml:space="preserve">ь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                       </w:t>
      </w:r>
      <w:r>
        <w:t xml:space="preserve">     13</w:t>
      </w:r>
    </w:p>
    <w:p w:rsidR="00575A4E" w:rsidRDefault="004409FE">
      <w:pPr>
        <w:pStyle w:val="a0"/>
        <w:spacing w:before="28" w:after="28"/>
      </w:pPr>
      <w:r>
        <w:t>·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575A4E" w:rsidRDefault="004409FE">
      <w:pPr>
        <w:pStyle w:val="a0"/>
        <w:spacing w:before="28" w:after="28"/>
      </w:pPr>
      <w:r>
        <w:t>· использовать средства информационных и коммуникационных технологий в решении когнитивных, коммуникативных</w:t>
      </w:r>
      <w:r>
        <w:t xml:space="preserve"> и организационных задач с соблюдением требований техники безопасности, гигиены, ресурсосбережения, правовых и этических норм, норм информационной безопасности;</w:t>
      </w:r>
    </w:p>
    <w:p w:rsidR="00575A4E" w:rsidRDefault="004409FE">
      <w:pPr>
        <w:pStyle w:val="a0"/>
        <w:spacing w:before="28" w:after="28"/>
      </w:pPr>
      <w:r>
        <w:t>· определять назначение и функции различных социальных институтов;</w:t>
      </w:r>
    </w:p>
    <w:p w:rsidR="00575A4E" w:rsidRDefault="004409FE">
      <w:pPr>
        <w:pStyle w:val="a0"/>
        <w:spacing w:before="28" w:after="28"/>
      </w:pPr>
      <w:r>
        <w:t>· самостоятельно оценивать и</w:t>
      </w:r>
      <w:r>
        <w:t xml:space="preserve"> принимать решения, определяющие стратегию поведения, с учетом гражданских и нравственных ценностей;</w:t>
      </w:r>
    </w:p>
    <w:p w:rsidR="00575A4E" w:rsidRDefault="004409FE">
      <w:pPr>
        <w:pStyle w:val="a0"/>
        <w:spacing w:before="28" w:after="28"/>
      </w:pPr>
      <w:r>
        <w:t>· ясно и логично излагать свою точку зрения, использовать адекватные языковые средства;</w:t>
      </w:r>
    </w:p>
    <w:p w:rsidR="00575A4E" w:rsidRDefault="004409FE">
      <w:pPr>
        <w:pStyle w:val="a0"/>
        <w:spacing w:before="28" w:after="28"/>
      </w:pPr>
      <w:r>
        <w:t xml:space="preserve">· использовать навыки познавательной рефлексии как средства </w:t>
      </w:r>
      <w:r>
        <w:t>осознания совершаемых действий и мыслительных процессов, их результатов и основания, границ своего знания и незнания.</w:t>
      </w:r>
    </w:p>
    <w:p w:rsidR="00575A4E" w:rsidRDefault="004409FE">
      <w:pPr>
        <w:pStyle w:val="a0"/>
        <w:spacing w:before="28" w:after="28"/>
      </w:pPr>
      <w:r>
        <w:rPr>
          <w:b/>
          <w:bCs/>
          <w:i/>
          <w:iCs/>
        </w:rPr>
        <w:t>Предметные результаты освоения основной образовательной программы среднего общего образования:</w:t>
      </w:r>
    </w:p>
    <w:p w:rsidR="00575A4E" w:rsidRDefault="004409FE">
      <w:pPr>
        <w:pStyle w:val="a0"/>
        <w:spacing w:before="28" w:after="28"/>
      </w:pPr>
      <w:r>
        <w:t>Предметные результаты освоения основной обр</w:t>
      </w:r>
      <w:r>
        <w:t>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</w:t>
      </w:r>
      <w:r>
        <w:rPr>
          <w:b/>
          <w:bCs/>
          <w:i/>
          <w:iCs/>
        </w:rPr>
        <w:t>.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 xml:space="preserve"> 1.3.Система оценки достижения планируемых результатов освоения основной образовательной программы </w:t>
      </w:r>
      <w:r>
        <w:rPr>
          <w:b/>
          <w:bCs/>
        </w:rPr>
        <w:t>среднего общего образования</w:t>
      </w:r>
    </w:p>
    <w:p w:rsidR="00575A4E" w:rsidRDefault="004409FE">
      <w:pPr>
        <w:pStyle w:val="a0"/>
        <w:spacing w:before="28" w:after="28"/>
      </w:pPr>
      <w:r>
        <w:t>Объектом оценки образовательной деятельности обучающихся в средней школе являются ожидаемые результаты, которые связаны с целями данной программы и составляют три группы взаимосвязанных результатов.</w:t>
      </w:r>
    </w:p>
    <w:tbl>
      <w:tblPr>
        <w:tblW w:w="0" w:type="nil"/>
        <w:tblInd w:w="0" w:type="nil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8"/>
        <w:gridCol w:w="360"/>
        <w:gridCol w:w="360"/>
        <w:gridCol w:w="360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5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1755" w:type="dxa"/>
            <w:gridSpan w:val="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4817" w:type="dxa"/>
            <w:gridSpan w:val="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1861" w:type="dxa"/>
            <w:gridSpan w:val="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575A4E">
            <w:pPr>
              <w:pStyle w:val="a0"/>
            </w:pPr>
          </w:p>
        </w:tc>
      </w:tr>
    </w:tbl>
    <w:p w:rsidR="00575A4E" w:rsidRDefault="004409FE">
      <w:pPr>
        <w:pStyle w:val="a0"/>
      </w:pPr>
      <w:r>
        <w:t>Личностные результаты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 xml:space="preserve">Объектом оценки </w:t>
      </w:r>
      <w:r>
        <w:rPr>
          <w:b/>
          <w:bCs/>
          <w:i/>
          <w:iCs/>
        </w:rPr>
        <w:t xml:space="preserve">личностных результатов </w:t>
      </w:r>
      <w:r>
        <w:t>служит:</w:t>
      </w:r>
    </w:p>
    <w:p w:rsidR="00575A4E" w:rsidRDefault="004409FE">
      <w:pPr>
        <w:pStyle w:val="a0"/>
        <w:spacing w:before="28" w:after="28"/>
      </w:pPr>
      <w:r>
        <w:t>· развитие личности, ее способностей;</w:t>
      </w:r>
    </w:p>
    <w:p w:rsidR="00575A4E" w:rsidRDefault="004409FE">
      <w:pPr>
        <w:pStyle w:val="a0"/>
        <w:spacing w:before="28" w:after="28"/>
      </w:pPr>
      <w:r>
        <w:t>· самореализация обучающихся через организацию урочной и внеурочной деятельности;</w:t>
      </w:r>
    </w:p>
    <w:p w:rsidR="00575A4E" w:rsidRDefault="004409FE">
      <w:pPr>
        <w:pStyle w:val="a0"/>
        <w:spacing w:before="28" w:after="28"/>
      </w:pPr>
      <w:r>
        <w:t>· сформированность основ российской гражданской идентичности;</w:t>
      </w:r>
    </w:p>
    <w:p w:rsidR="00575A4E" w:rsidRDefault="004409FE">
      <w:pPr>
        <w:pStyle w:val="a0"/>
        <w:spacing w:before="28" w:after="28"/>
      </w:pPr>
      <w:r>
        <w:t>· сформированность уважител</w:t>
      </w:r>
      <w:r>
        <w:t xml:space="preserve">ьного отношения к иному мнению, истории и культуре других народов;                                                               14                                                                    </w:t>
      </w:r>
    </w:p>
    <w:p w:rsidR="00575A4E" w:rsidRDefault="004409FE">
      <w:pPr>
        <w:pStyle w:val="a0"/>
        <w:spacing w:before="28" w:after="28"/>
      </w:pPr>
      <w:r>
        <w:t>· развитие самостоятельности и личной ответственности за</w:t>
      </w:r>
      <w:r>
        <w:t xml:space="preserve"> свои поступки;</w:t>
      </w:r>
    </w:p>
    <w:p w:rsidR="00575A4E" w:rsidRDefault="004409FE">
      <w:pPr>
        <w:pStyle w:val="a0"/>
        <w:spacing w:before="28" w:after="28"/>
      </w:pPr>
      <w:r>
        <w:t>· сформированность этических чувств – доброжелательности, эмоционально-нравственной отзывчивости, понимания и сопереживания чувствам других людей, стыда, вины, совести;</w:t>
      </w:r>
    </w:p>
    <w:p w:rsidR="00575A4E" w:rsidRDefault="004409FE">
      <w:pPr>
        <w:pStyle w:val="a0"/>
        <w:spacing w:before="28" w:after="28"/>
      </w:pPr>
      <w:r>
        <w:lastRenderedPageBreak/>
        <w:t xml:space="preserve">· развитие навыков сотрудничества со взрослыми и сверстниками в разных </w:t>
      </w:r>
      <w:r>
        <w:t>ситуациях, умения не создавать конфликтов и находить выход из спорных ситуаций;</w:t>
      </w:r>
    </w:p>
    <w:p w:rsidR="00575A4E" w:rsidRDefault="004409FE">
      <w:pPr>
        <w:pStyle w:val="a0"/>
        <w:spacing w:before="28" w:after="28"/>
      </w:pPr>
      <w:r>
        <w:t>· сформированность установки на безопасный, здоровый образ жизни;</w:t>
      </w:r>
    </w:p>
    <w:p w:rsidR="00575A4E" w:rsidRDefault="004409FE">
      <w:pPr>
        <w:pStyle w:val="a0"/>
        <w:spacing w:before="28" w:after="28"/>
      </w:pPr>
      <w:r>
        <w:t>· сформированность целостного научного мировоззрения, соответствующего современному уровню развития науки и об</w:t>
      </w:r>
      <w:r>
        <w:t>щественной практики;</w:t>
      </w:r>
    </w:p>
    <w:p w:rsidR="00575A4E" w:rsidRDefault="004409FE">
      <w:pPr>
        <w:pStyle w:val="a0"/>
        <w:spacing w:before="28" w:after="28"/>
      </w:pPr>
      <w:r>
        <w:t>· сформированность социальных норм, правил поведения, ролей и форм социальной жизни в группах и сообществах;</w:t>
      </w:r>
    </w:p>
    <w:p w:rsidR="00575A4E" w:rsidRDefault="004409FE">
      <w:pPr>
        <w:pStyle w:val="a0"/>
        <w:spacing w:before="28" w:after="28"/>
      </w:pPr>
      <w:r>
        <w:t>· развитие морального сознания и компетентности в решении моральных проблем;</w:t>
      </w:r>
    </w:p>
    <w:p w:rsidR="00575A4E" w:rsidRDefault="004409FE">
      <w:pPr>
        <w:pStyle w:val="a0"/>
        <w:spacing w:before="28" w:after="28"/>
      </w:pPr>
      <w:r>
        <w:t>· формирование основ экологической культуры соотв</w:t>
      </w:r>
      <w:r>
        <w:t>етствующей современному уровню экологического мышления;</w:t>
      </w:r>
    </w:p>
    <w:p w:rsidR="00575A4E" w:rsidRDefault="004409FE">
      <w:pPr>
        <w:pStyle w:val="a0"/>
        <w:spacing w:before="28" w:after="28"/>
      </w:pPr>
      <w:r>
        <w:t>· участие обучающихся в преобразовании социальной среды микрорайона школы;</w:t>
      </w:r>
    </w:p>
    <w:p w:rsidR="00575A4E" w:rsidRDefault="004409FE">
      <w:pPr>
        <w:pStyle w:val="a0"/>
        <w:spacing w:before="28" w:after="28"/>
      </w:pPr>
      <w:r>
        <w:t>· развитие опыта социальной и творческой деятельности;</w:t>
      </w:r>
    </w:p>
    <w:p w:rsidR="00575A4E" w:rsidRDefault="004409FE">
      <w:pPr>
        <w:pStyle w:val="a0"/>
        <w:spacing w:before="28" w:after="28"/>
      </w:pPr>
      <w:r>
        <w:t>· участие в создании образовательной среды и школьного уклада;</w:t>
      </w:r>
    </w:p>
    <w:p w:rsidR="00575A4E" w:rsidRDefault="004409FE">
      <w:pPr>
        <w:pStyle w:val="a0"/>
        <w:spacing w:before="28" w:after="28"/>
      </w:pPr>
      <w:r>
        <w:t>· осозн</w:t>
      </w:r>
      <w:r>
        <w:t>ание значения семьи в жизни человека и общества.</w:t>
      </w:r>
    </w:p>
    <w:p w:rsidR="00575A4E" w:rsidRDefault="004409FE">
      <w:pPr>
        <w:pStyle w:val="a0"/>
        <w:spacing w:before="28" w:after="28"/>
      </w:pPr>
      <w:r>
        <w:rPr>
          <w:b/>
          <w:bCs/>
          <w:i/>
          <w:iCs/>
          <w:u w:val="single"/>
        </w:rPr>
        <w:t>Личностные результаты</w:t>
      </w:r>
      <w:r>
        <w:rPr>
          <w:b/>
          <w:bCs/>
          <w:i/>
          <w:iCs/>
        </w:rPr>
        <w:t xml:space="preserve"> выпускников на ступени среднего общего образования </w:t>
      </w:r>
      <w:r>
        <w:rPr>
          <w:b/>
          <w:bCs/>
          <w:i/>
          <w:iCs/>
          <w:u w:val="single"/>
        </w:rPr>
        <w:t>не подлежат итоговой оценке</w:t>
      </w:r>
      <w:r>
        <w:rPr>
          <w:b/>
          <w:bCs/>
          <w:i/>
          <w:iCs/>
        </w:rPr>
        <w:t>.</w:t>
      </w:r>
    </w:p>
    <w:p w:rsidR="00575A4E" w:rsidRDefault="004409FE">
      <w:pPr>
        <w:pStyle w:val="a0"/>
        <w:spacing w:before="28" w:after="28"/>
      </w:pPr>
      <w:r>
        <w:rPr>
          <w:b/>
        </w:rPr>
        <w:t>Метапредметные результаты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 xml:space="preserve">Объектом оценки </w:t>
      </w:r>
      <w:r>
        <w:rPr>
          <w:b/>
          <w:bCs/>
          <w:i/>
          <w:iCs/>
        </w:rPr>
        <w:t xml:space="preserve">метапредметных результатов </w:t>
      </w:r>
      <w:r>
        <w:t xml:space="preserve">служит сформированность у обучающегося указанных выше регулятивных, коммуникативных и познавательных </w:t>
      </w:r>
      <w:r>
        <w:rPr>
          <w:b/>
          <w:bCs/>
        </w:rPr>
        <w:t>УУД</w:t>
      </w:r>
      <w:r>
        <w:t>, т. е. таких умственных действий обучающихся, которые направлены на анализ своей познавательной деятельности и управление ею. К ним относятся:</w:t>
      </w:r>
    </w:p>
    <w:p w:rsidR="00575A4E" w:rsidRDefault="004409FE">
      <w:pPr>
        <w:pStyle w:val="a0"/>
        <w:spacing w:before="28" w:after="28"/>
      </w:pPr>
      <w:r>
        <w:t>· освоен</w:t>
      </w:r>
      <w:r>
        <w:t>ие способов решения проблем творческого и поискового характера;</w:t>
      </w:r>
    </w:p>
    <w:p w:rsidR="00575A4E" w:rsidRDefault="004409FE">
      <w:pPr>
        <w:pStyle w:val="a0"/>
        <w:spacing w:before="28" w:after="28"/>
      </w:pPr>
      <w:r>
        <w:t>· умение самостоятельно определять цели своего обучения, ставить и формулировать задачи в учебе и познавательной деятельности;      15</w:t>
      </w:r>
    </w:p>
    <w:p w:rsidR="00575A4E" w:rsidRDefault="004409FE">
      <w:pPr>
        <w:pStyle w:val="a0"/>
        <w:spacing w:before="28" w:after="28"/>
      </w:pPr>
      <w:r>
        <w:t>· умение самостоятельно планировать пути достижения целей</w:t>
      </w:r>
      <w:r>
        <w:t>, понимать причины успеха/неуспеха учебной деятельности и способности конструктивно действовать даже в ситуациях неуспеха;</w:t>
      </w:r>
    </w:p>
    <w:p w:rsidR="00575A4E" w:rsidRDefault="004409FE">
      <w:pPr>
        <w:pStyle w:val="a0"/>
        <w:spacing w:before="28" w:after="28"/>
      </w:pPr>
      <w:r>
        <w:t>· владение основами самоконтроля, самооценки;</w:t>
      </w:r>
    </w:p>
    <w:p w:rsidR="00575A4E" w:rsidRDefault="004409FE">
      <w:pPr>
        <w:pStyle w:val="a0"/>
        <w:spacing w:before="28" w:after="28"/>
      </w:pPr>
      <w:r>
        <w:t xml:space="preserve">· умение создавать, применять и преобразовывать знаково-символические средства </w:t>
      </w:r>
      <w:r>
        <w:t>представления информации для создания моделей изучаемых объектов и процессов, схем решения учебных и практических задач;</w:t>
      </w:r>
    </w:p>
    <w:p w:rsidR="00575A4E" w:rsidRDefault="004409FE">
      <w:pPr>
        <w:pStyle w:val="a0"/>
        <w:spacing w:before="28" w:after="28"/>
      </w:pPr>
      <w:r>
        <w:t>· формирование и развитие компетентности в области использования ИКТ;</w:t>
      </w:r>
    </w:p>
    <w:p w:rsidR="00575A4E" w:rsidRDefault="004409FE">
      <w:pPr>
        <w:pStyle w:val="a0"/>
        <w:spacing w:before="28" w:after="28"/>
      </w:pPr>
      <w:r>
        <w:t>· умение организовывать учебное сотрудничество, использовать разл</w:t>
      </w:r>
      <w:r>
        <w:t>ичные способы поиска,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</w:t>
      </w:r>
    </w:p>
    <w:p w:rsidR="00575A4E" w:rsidRDefault="004409FE">
      <w:pPr>
        <w:pStyle w:val="a0"/>
        <w:spacing w:before="28" w:after="28"/>
      </w:pPr>
      <w:r>
        <w:t>· умение определять понятия, создавать обобщения, устанавливать</w:t>
      </w:r>
      <w:r>
        <w:t xml:space="preserve"> аналогии, классифицировать;</w:t>
      </w:r>
    </w:p>
    <w:p w:rsidR="00575A4E" w:rsidRDefault="004409FE">
      <w:pPr>
        <w:pStyle w:val="a0"/>
        <w:spacing w:before="28" w:after="28"/>
      </w:pPr>
      <w:r>
        <w:t>· участвовать вместе с учителями и родителями в проектировании основной образовательной программы, в создании условий для ее реализации;</w:t>
      </w:r>
    </w:p>
    <w:p w:rsidR="00575A4E" w:rsidRDefault="004409FE">
      <w:pPr>
        <w:pStyle w:val="a0"/>
        <w:spacing w:before="28" w:after="28"/>
      </w:pPr>
      <w:r>
        <w:t>· самостоятельное проектирование образовательной деятельности.</w:t>
      </w:r>
    </w:p>
    <w:p w:rsidR="00575A4E" w:rsidRDefault="004409FE">
      <w:pPr>
        <w:pStyle w:val="a0"/>
        <w:spacing w:before="28" w:after="28"/>
      </w:pPr>
      <w:r>
        <w:t>Оценка метапредметных резул</w:t>
      </w:r>
      <w:r>
        <w:t>ьтатов может проводиться в ходе различных процедур:</w:t>
      </w:r>
    </w:p>
    <w:p w:rsidR="00575A4E" w:rsidRDefault="004409FE">
      <w:pPr>
        <w:pStyle w:val="a0"/>
        <w:spacing w:before="28" w:after="28"/>
      </w:pPr>
      <w:r>
        <w:t>· итоговые контрольные работы по предметам;</w:t>
      </w:r>
    </w:p>
    <w:p w:rsidR="00575A4E" w:rsidRDefault="004409FE">
      <w:pPr>
        <w:pStyle w:val="a0"/>
        <w:spacing w:before="28" w:after="28"/>
      </w:pPr>
      <w:r>
        <w:t>· комплексные работы на межпредметной основе;</w:t>
      </w:r>
    </w:p>
    <w:p w:rsidR="00575A4E" w:rsidRDefault="004409FE">
      <w:pPr>
        <w:pStyle w:val="a0"/>
        <w:spacing w:before="28" w:after="28"/>
      </w:pPr>
      <w:r>
        <w:lastRenderedPageBreak/>
        <w:t>· проекты,</w:t>
      </w:r>
    </w:p>
    <w:p w:rsidR="00575A4E" w:rsidRDefault="004409FE">
      <w:pPr>
        <w:pStyle w:val="a0"/>
        <w:spacing w:before="28" w:after="28"/>
      </w:pPr>
      <w:r>
        <w:t>· исследовательская работа,</w:t>
      </w:r>
    </w:p>
    <w:p w:rsidR="00575A4E" w:rsidRDefault="004409FE">
      <w:pPr>
        <w:pStyle w:val="a0"/>
        <w:spacing w:before="28" w:after="28"/>
      </w:pPr>
      <w:r>
        <w:t>· творческая работа.</w:t>
      </w:r>
    </w:p>
    <w:p w:rsidR="00575A4E" w:rsidRDefault="004409FE">
      <w:pPr>
        <w:pStyle w:val="a0"/>
        <w:spacing w:before="28" w:after="28"/>
      </w:pPr>
      <w:r>
        <w:t>Предметные результаты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 xml:space="preserve">Оценка </w:t>
      </w:r>
      <w:r>
        <w:rPr>
          <w:b/>
          <w:bCs/>
          <w:i/>
          <w:iCs/>
        </w:rPr>
        <w:t xml:space="preserve">предметных результатов </w:t>
      </w:r>
      <w:r>
        <w:t>пр</w:t>
      </w:r>
      <w:r>
        <w:t xml:space="preserve">едставляет собой оценку достижения обучающимся планируемых результатов по отдельным предметам.                                                                                                                                                                  </w:t>
      </w:r>
      <w:r>
        <w:t xml:space="preserve">                                            16</w:t>
      </w:r>
    </w:p>
    <w:p w:rsidR="00575A4E" w:rsidRDefault="004409FE">
      <w:pPr>
        <w:pStyle w:val="a0"/>
        <w:spacing w:before="28" w:after="28"/>
      </w:pPr>
      <w:r>
        <w:t>Достижение этих результатов обеспечивается за счёт основных компонентов образовательного процесса — учебных предметов, представленны в обязательной части учебного плана.</w:t>
      </w:r>
      <w:r>
        <w:br/>
      </w:r>
      <w:r>
        <w:rPr>
          <w:b/>
          <w:bCs/>
          <w:i/>
          <w:iCs/>
        </w:rPr>
        <w:t xml:space="preserve">Система предметных знаний </w:t>
      </w:r>
      <w:r>
        <w:t>— важнейшая с</w:t>
      </w:r>
      <w:r>
        <w:t>оставляющая предметных результатов. В ней можно выделить:</w:t>
      </w:r>
    </w:p>
    <w:p w:rsidR="00575A4E" w:rsidRDefault="004409FE">
      <w:pPr>
        <w:pStyle w:val="a0"/>
        <w:spacing w:before="28" w:after="28"/>
      </w:pPr>
      <w:r>
        <w:t xml:space="preserve">· </w:t>
      </w:r>
      <w:r>
        <w:rPr>
          <w:i/>
          <w:iCs/>
        </w:rPr>
        <w:t xml:space="preserve">опорные знания </w:t>
      </w:r>
      <w:r>
        <w:t>(знания, усвоение которых принципиально необходимо для текущего и последующего успешного обучения);</w:t>
      </w:r>
    </w:p>
    <w:p w:rsidR="00575A4E" w:rsidRDefault="004409FE">
      <w:pPr>
        <w:pStyle w:val="a0"/>
        <w:spacing w:before="28" w:after="28"/>
      </w:pPr>
      <w:r>
        <w:t>· знания, дополняющие, расширяющие или углубляющие опорную систему знаний.</w:t>
      </w:r>
    </w:p>
    <w:p w:rsidR="00575A4E" w:rsidRDefault="004409FE">
      <w:pPr>
        <w:pStyle w:val="a0"/>
        <w:spacing w:before="28" w:after="28"/>
      </w:pPr>
      <w:r>
        <w:t>В осно</w:t>
      </w:r>
      <w:r>
        <w:t xml:space="preserve">ве многих </w:t>
      </w:r>
      <w:r>
        <w:rPr>
          <w:b/>
          <w:bCs/>
          <w:i/>
          <w:iCs/>
        </w:rPr>
        <w:t>предметных действий</w:t>
      </w:r>
      <w:r>
        <w:t xml:space="preserve"> лежат </w:t>
      </w:r>
      <w:r>
        <w:rPr>
          <w:b/>
          <w:bCs/>
        </w:rPr>
        <w:t>УУД</w:t>
      </w:r>
      <w:r>
        <w:t>, прежде всего познавательные:</w:t>
      </w:r>
    </w:p>
    <w:p w:rsidR="00575A4E" w:rsidRDefault="004409FE">
      <w:pPr>
        <w:pStyle w:val="a0"/>
        <w:spacing w:before="28" w:after="28"/>
      </w:pPr>
      <w:r>
        <w:t>· использование знаково-символических средств;</w:t>
      </w:r>
    </w:p>
    <w:p w:rsidR="00575A4E" w:rsidRDefault="004409FE">
      <w:pPr>
        <w:pStyle w:val="a0"/>
        <w:spacing w:before="28" w:after="28"/>
      </w:pPr>
      <w:r>
        <w:t>· моделирование;</w:t>
      </w:r>
    </w:p>
    <w:p w:rsidR="00575A4E" w:rsidRDefault="004409FE">
      <w:pPr>
        <w:pStyle w:val="a0"/>
        <w:spacing w:before="28" w:after="28"/>
      </w:pPr>
      <w:r>
        <w:t>· сравнение, группировка и классификация объектов;</w:t>
      </w:r>
    </w:p>
    <w:p w:rsidR="00575A4E" w:rsidRDefault="004409FE">
      <w:pPr>
        <w:pStyle w:val="a0"/>
        <w:spacing w:before="28" w:after="28"/>
      </w:pPr>
      <w:r>
        <w:t>· действия анализа, синтеза и обобщения;</w:t>
      </w:r>
    </w:p>
    <w:p w:rsidR="00575A4E" w:rsidRDefault="004409FE">
      <w:pPr>
        <w:pStyle w:val="a0"/>
        <w:spacing w:before="28" w:after="28"/>
      </w:pPr>
      <w:r>
        <w:t xml:space="preserve">· установление связей (в том </w:t>
      </w:r>
      <w:r>
        <w:t>числе причинно-следственных) и аналогий;</w:t>
      </w:r>
    </w:p>
    <w:p w:rsidR="00575A4E" w:rsidRDefault="004409FE">
      <w:pPr>
        <w:pStyle w:val="a0"/>
        <w:spacing w:before="28" w:after="28"/>
      </w:pPr>
      <w:r>
        <w:t>· поиск, преобразование, представление и интерпретация информации;</w:t>
      </w:r>
    </w:p>
    <w:p w:rsidR="00575A4E" w:rsidRDefault="004409FE">
      <w:pPr>
        <w:pStyle w:val="a0"/>
        <w:spacing w:before="28" w:after="28"/>
      </w:pPr>
      <w:r>
        <w:t>· развитие научного мышления;</w:t>
      </w:r>
    </w:p>
    <w:p w:rsidR="00575A4E" w:rsidRDefault="004409FE">
      <w:pPr>
        <w:pStyle w:val="a0"/>
        <w:spacing w:before="28" w:after="28"/>
      </w:pPr>
      <w:r>
        <w:t>· разработка и реализация учебных проектов;</w:t>
      </w:r>
    </w:p>
    <w:p w:rsidR="00575A4E" w:rsidRDefault="004409FE">
      <w:pPr>
        <w:pStyle w:val="a0"/>
        <w:spacing w:before="28" w:after="28"/>
      </w:pPr>
      <w:r>
        <w:t>· активное использование возможностей ИКТ.</w:t>
      </w:r>
    </w:p>
    <w:p w:rsidR="00575A4E" w:rsidRDefault="004409FE">
      <w:pPr>
        <w:pStyle w:val="a0"/>
        <w:spacing w:before="28" w:after="28"/>
      </w:pPr>
      <w:r>
        <w:t>Формирование одних и тех же дей</w:t>
      </w:r>
      <w:r>
        <w:t xml:space="preserve">ствий на материале разных предметов способствует сначала правильному их выполнению в рамках заданного предметом диапазона (круга) задач, а затем и </w:t>
      </w:r>
      <w:r>
        <w:rPr>
          <w:i/>
          <w:iCs/>
        </w:rPr>
        <w:t xml:space="preserve">осознанному и произвольному их выполнению </w:t>
      </w:r>
      <w:r>
        <w:t xml:space="preserve">в новой ситуации. Это проявляется в способности обучающихся решать </w:t>
      </w:r>
      <w:r>
        <w:t>разнообразные по содержанию учебно-познавательные и учебно-практические задачи.</w:t>
      </w:r>
    </w:p>
    <w:p w:rsidR="00575A4E" w:rsidRDefault="004409FE">
      <w:pPr>
        <w:pStyle w:val="a0"/>
        <w:spacing w:before="28" w:after="28"/>
      </w:pPr>
      <w:r>
        <w:t>О</w:t>
      </w:r>
      <w:r>
        <w:rPr>
          <w:b/>
          <w:bCs/>
        </w:rPr>
        <w:t xml:space="preserve">бъектом оценки предметных результатов </w:t>
      </w:r>
      <w:r>
        <w:t>служит способность обучающихся решать учебно-познавательные и учебно-практические задачи с использованием средств, соответствующих содерж</w:t>
      </w:r>
      <w:r>
        <w:t>анию учебных предметов, в том числе на основе метапредметных действий.</w:t>
      </w:r>
    </w:p>
    <w:p w:rsidR="00575A4E" w:rsidRDefault="004409FE">
      <w:pPr>
        <w:pStyle w:val="a0"/>
        <w:spacing w:before="28" w:after="28"/>
      </w:pPr>
      <w:r>
        <w:t xml:space="preserve">Особенности этих трех групп результатов находят отражение в различных способах оценивания, которые описаны в </w:t>
      </w:r>
      <w:r>
        <w:rPr>
          <w:i/>
          <w:iCs/>
        </w:rPr>
        <w:t>«Положении о системе оценок, форм, порядке и периодичности промежуточной атт</w:t>
      </w:r>
      <w:r>
        <w:rPr>
          <w:i/>
          <w:iCs/>
        </w:rPr>
        <w:t xml:space="preserve">естации».                                                                                                              </w:t>
      </w:r>
      <w:r>
        <w:rPr>
          <w:iCs/>
        </w:rPr>
        <w:t>17</w:t>
      </w:r>
      <w:r>
        <w:rPr>
          <w:i/>
          <w:iCs/>
        </w:rPr>
        <w:t xml:space="preserve">                                                                                                                   </w:t>
      </w:r>
    </w:p>
    <w:p w:rsidR="00575A4E" w:rsidRDefault="004409FE">
      <w:pPr>
        <w:pStyle w:val="a0"/>
        <w:spacing w:before="28" w:after="28"/>
      </w:pPr>
      <w:r>
        <w:rPr>
          <w:i/>
          <w:iCs/>
        </w:rPr>
        <w:t xml:space="preserve">                                             </w:t>
      </w:r>
    </w:p>
    <w:p w:rsidR="00575A4E" w:rsidRDefault="004409FE">
      <w:pPr>
        <w:pStyle w:val="a0"/>
        <w:spacing w:before="28" w:after="28"/>
      </w:pPr>
      <w:r>
        <w:rPr>
          <w:i/>
          <w:iCs/>
        </w:rPr>
        <w:t xml:space="preserve">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    2.0. Содержательный раздел</w:t>
      </w:r>
    </w:p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</w:pPr>
      <w:r>
        <w:rPr>
          <w:b/>
          <w:bCs/>
        </w:rPr>
        <w:t>2.1.Программа развития универсальных учебных действий (программа формирования общеучебных ум</w:t>
      </w:r>
      <w:r>
        <w:rPr>
          <w:b/>
          <w:bCs/>
        </w:rPr>
        <w:t xml:space="preserve">ений и навыков) у обучающихся на ступени основного среднего общего образования 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lastRenderedPageBreak/>
        <w:t>Универсальные учебные действия (УУД)</w:t>
      </w:r>
      <w:r>
        <w:t xml:space="preserve"> – это система действий учащегося, обеспечивающая культурную идентичность, социальную компетентность, толерантность, способность к самостоят</w:t>
      </w:r>
      <w:r>
        <w:t>ельному усвоению новых знаний и умений, включая организацию самостоятельной учебной деятельности.</w:t>
      </w:r>
    </w:p>
    <w:p w:rsidR="00575A4E" w:rsidRDefault="004409FE">
      <w:pPr>
        <w:pStyle w:val="a0"/>
        <w:spacing w:before="28" w:after="28"/>
      </w:pPr>
      <w:r>
        <w:t>Цель программы</w:t>
      </w:r>
    </w:p>
    <w:p w:rsidR="00575A4E" w:rsidRDefault="004409FE">
      <w:pPr>
        <w:pStyle w:val="a0"/>
        <w:spacing w:before="28" w:after="28"/>
      </w:pPr>
      <w:r>
        <w:t>Сформировать у обучающихся универсальные учебные действия, обеспечивающие системный подход к личностному развитию, включающий формирование комп</w:t>
      </w:r>
      <w:r>
        <w:t>етенций обучающихся в области использования информационно-коммуникационных технологий, учебно-исследовательской и проектной деятельности.</w:t>
      </w:r>
    </w:p>
    <w:p w:rsidR="00575A4E" w:rsidRDefault="004409FE">
      <w:pPr>
        <w:pStyle w:val="a0"/>
        <w:spacing w:before="28" w:after="28"/>
      </w:pPr>
      <w:r>
        <w:t>Задачи программы</w:t>
      </w:r>
    </w:p>
    <w:p w:rsidR="00575A4E" w:rsidRDefault="004409FE">
      <w:pPr>
        <w:pStyle w:val="a0"/>
        <w:spacing w:before="28" w:after="28"/>
      </w:pPr>
      <w:r>
        <w:t>· создать условия для реализации требований Стандарта к личностным и метапредметным результатам освое</w:t>
      </w:r>
      <w:r>
        <w:t>ния образовательной программы среднего общего образования, системно-деятельностного подхода, развивающего потенциала среднего общего образования;</w:t>
      </w:r>
    </w:p>
    <w:p w:rsidR="00575A4E" w:rsidRDefault="004409FE">
      <w:pPr>
        <w:pStyle w:val="a0"/>
        <w:spacing w:before="28" w:after="28"/>
      </w:pPr>
      <w:r>
        <w:t xml:space="preserve">· повысить эффективность освоения обучающимися основной образовательной программы среднего общего образования </w:t>
      </w:r>
      <w:r>
        <w:t>за счет расширения возможностей ориентации в различных предметных областях, научном и социальном проектировании, профессиональной ориентации, строении и осуществлении учебной деятельности;</w:t>
      </w:r>
    </w:p>
    <w:p w:rsidR="00575A4E" w:rsidRDefault="004409FE">
      <w:pPr>
        <w:pStyle w:val="a0"/>
        <w:spacing w:before="28" w:after="28"/>
      </w:pPr>
      <w:r>
        <w:t>· сформировать у обучающихся основы культуры исследовательской и пр</w:t>
      </w:r>
      <w:r>
        <w:t>оектной деятельности и навыков разработки, реализации и общественной презентации обучающимися результатов исследования, предметного или межпредметного учебного проекта, направленного на решение научной, личностно и социально значимой проблемы;</w:t>
      </w:r>
    </w:p>
    <w:p w:rsidR="00575A4E" w:rsidRDefault="004409FE">
      <w:pPr>
        <w:pStyle w:val="a0"/>
        <w:spacing w:before="28" w:after="28"/>
      </w:pPr>
      <w:r>
        <w:t>· определить</w:t>
      </w:r>
      <w:r>
        <w:t xml:space="preserve"> перечень </w:t>
      </w:r>
      <w:r>
        <w:rPr>
          <w:b/>
          <w:bCs/>
        </w:rPr>
        <w:t>УУД</w:t>
      </w:r>
      <w:r>
        <w:t xml:space="preserve">, создать систему типовых заданий для формирования </w:t>
      </w:r>
      <w:r>
        <w:rPr>
          <w:b/>
          <w:bCs/>
        </w:rPr>
        <w:t>УУД</w:t>
      </w:r>
      <w:r>
        <w:t>, систему технологических приемов и методов для использования и применения обучающимися УУД в урочной и внеурочной деятельности, разработать алгоритмы уроков с использованием УУД на всех пр</w:t>
      </w:r>
      <w:r>
        <w:t>едметах;</w:t>
      </w:r>
    </w:p>
    <w:p w:rsidR="00575A4E" w:rsidRDefault="004409FE">
      <w:pPr>
        <w:pStyle w:val="a0"/>
        <w:spacing w:before="28" w:after="28"/>
      </w:pPr>
      <w:r>
        <w:t>· создать условия для развития у обучающихся способности к самопознанию, саморазвитию, самоопределению;                                             18                                              1</w:t>
      </w:r>
    </w:p>
    <w:p w:rsidR="00575A4E" w:rsidRDefault="004409FE">
      <w:pPr>
        <w:pStyle w:val="a0"/>
        <w:spacing w:before="28" w:after="28"/>
      </w:pPr>
      <w:r>
        <w:t>· создать условия для интеграции урочных и внеуро</w:t>
      </w:r>
      <w:r>
        <w:t>чных форм учебно-исследовательской и проектной деятельности обучающихся.</w:t>
      </w:r>
    </w:p>
    <w:p w:rsidR="00575A4E" w:rsidRDefault="004409FE">
      <w:pPr>
        <w:pStyle w:val="a0"/>
        <w:spacing w:before="28" w:after="28"/>
      </w:pPr>
      <w:r>
        <w:t>Ценностные ориентиры среднего общего образования</w:t>
      </w:r>
    </w:p>
    <w:p w:rsidR="00575A4E" w:rsidRDefault="004409FE">
      <w:pPr>
        <w:pStyle w:val="a0"/>
        <w:spacing w:before="28" w:after="28"/>
      </w:pPr>
      <w:r>
        <w:t>1. Формирование основ гражданской идентичности личности на основе:</w:t>
      </w:r>
    </w:p>
    <w:p w:rsidR="00575A4E" w:rsidRDefault="004409FE">
      <w:pPr>
        <w:pStyle w:val="a0"/>
        <w:spacing w:before="28" w:after="28"/>
      </w:pPr>
      <w:r>
        <w:t>· патриотизма, уважения к Отечеству, осознания своей этнической при</w:t>
      </w:r>
      <w:r>
        <w:t>надлежности;</w:t>
      </w:r>
    </w:p>
    <w:p w:rsidR="00575A4E" w:rsidRDefault="004409FE">
      <w:pPr>
        <w:pStyle w:val="a0"/>
        <w:spacing w:before="28" w:after="28"/>
      </w:pPr>
      <w:r>
        <w:t>· уважения к прошлому и настоящему многонационального народа России;</w:t>
      </w:r>
    </w:p>
    <w:p w:rsidR="00575A4E" w:rsidRDefault="004409FE">
      <w:pPr>
        <w:pStyle w:val="a0"/>
        <w:spacing w:before="28" w:after="28"/>
      </w:pPr>
      <w:r>
        <w:t>· знания истории, культуры, языка своего народа, своего края, основ культурного наследия народов России и человечества;</w:t>
      </w:r>
    </w:p>
    <w:p w:rsidR="00575A4E" w:rsidRDefault="004409FE">
      <w:pPr>
        <w:pStyle w:val="a0"/>
        <w:spacing w:before="28" w:after="28"/>
      </w:pPr>
      <w:r>
        <w:t>· осознания ответственности человека за благосостояние</w:t>
      </w:r>
      <w:r>
        <w:t xml:space="preserve"> общества;</w:t>
      </w:r>
    </w:p>
    <w:p w:rsidR="00575A4E" w:rsidRDefault="004409FE">
      <w:pPr>
        <w:pStyle w:val="a0"/>
        <w:spacing w:before="28" w:after="28"/>
      </w:pPr>
      <w:r>
        <w:t>· формирования чувства уважения истории и культуры каждого народа;</w:t>
      </w:r>
    </w:p>
    <w:p w:rsidR="00575A4E" w:rsidRDefault="004409FE">
      <w:pPr>
        <w:pStyle w:val="a0"/>
        <w:spacing w:before="28" w:after="28"/>
      </w:pPr>
      <w:r>
        <w:t>· формирования активной гражданской позиции.</w:t>
      </w:r>
    </w:p>
    <w:p w:rsidR="00575A4E" w:rsidRDefault="004409FE">
      <w:pPr>
        <w:pStyle w:val="a0"/>
        <w:spacing w:before="28" w:after="28"/>
      </w:pPr>
      <w:r>
        <w:t>2. Формирование положительной психологической атмосферы, способствующей развитию общения, сотрудничества на основе:</w:t>
      </w:r>
    </w:p>
    <w:p w:rsidR="00575A4E" w:rsidRDefault="004409FE">
      <w:pPr>
        <w:pStyle w:val="a0"/>
        <w:spacing w:before="28" w:after="28"/>
      </w:pPr>
      <w:r>
        <w:t xml:space="preserve">· </w:t>
      </w:r>
      <w:r>
        <w:t>доброжелательности, доверия и внимания к людям, готовности к дружбе и взаимопомощи;</w:t>
      </w:r>
    </w:p>
    <w:p w:rsidR="00575A4E" w:rsidRDefault="004409FE">
      <w:pPr>
        <w:pStyle w:val="a0"/>
        <w:spacing w:before="28" w:after="28"/>
      </w:pPr>
      <w:r>
        <w:t>· уважения к окружающим на основе толерантного поведения;</w:t>
      </w:r>
    </w:p>
    <w:p w:rsidR="00575A4E" w:rsidRDefault="004409FE">
      <w:pPr>
        <w:pStyle w:val="a0"/>
        <w:spacing w:before="28" w:after="28"/>
      </w:pPr>
      <w:r>
        <w:t>· развитие и совершенствование навыков сотворчества и сотрудничества с детьми и взрослыми.</w:t>
      </w:r>
    </w:p>
    <w:p w:rsidR="00575A4E" w:rsidRDefault="004409FE">
      <w:pPr>
        <w:pStyle w:val="a0"/>
        <w:spacing w:before="28" w:after="28"/>
      </w:pPr>
      <w:r>
        <w:t>3. Развитие ценностно-с</w:t>
      </w:r>
      <w:r>
        <w:t>мысловой сферы личности на основе принципов нравственности и гуманизма:</w:t>
      </w:r>
    </w:p>
    <w:p w:rsidR="00575A4E" w:rsidRDefault="004409FE">
      <w:pPr>
        <w:pStyle w:val="a0"/>
        <w:spacing w:before="28" w:after="28"/>
      </w:pPr>
      <w:r>
        <w:t>· принятие и уважение ценностей семьи и общества, школы и коллектива и стремление следовать им;</w:t>
      </w:r>
    </w:p>
    <w:p w:rsidR="00575A4E" w:rsidRDefault="004409FE">
      <w:pPr>
        <w:pStyle w:val="a0"/>
        <w:spacing w:before="28" w:after="28"/>
      </w:pPr>
      <w:r>
        <w:lastRenderedPageBreak/>
        <w:t>· осознанное принятие нравственных ценностей как регуляторов морального поведения;</w:t>
      </w:r>
    </w:p>
    <w:p w:rsidR="00575A4E" w:rsidRDefault="004409FE">
      <w:pPr>
        <w:pStyle w:val="a0"/>
        <w:spacing w:before="28" w:after="28"/>
      </w:pPr>
      <w:r>
        <w:t>· раз</w:t>
      </w:r>
      <w:r>
        <w:t>витие эстетических чувств на основе знакомства с мировой и отечественной художественной культурой;</w:t>
      </w:r>
    </w:p>
    <w:p w:rsidR="00575A4E" w:rsidRDefault="004409FE">
      <w:pPr>
        <w:pStyle w:val="a0"/>
        <w:spacing w:before="28" w:after="28"/>
      </w:pPr>
      <w:r>
        <w:t>·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</w:t>
      </w:r>
      <w:r>
        <w:t>иции;</w:t>
      </w:r>
    </w:p>
    <w:p w:rsidR="00575A4E" w:rsidRDefault="004409FE">
      <w:pPr>
        <w:pStyle w:val="a0"/>
        <w:spacing w:before="28" w:after="28"/>
      </w:pPr>
      <w:r>
        <w:t>· развитие личностных ценностно-смысловых ориентиров и установок, системы значимых социальных и межличностных отношений.     19</w:t>
      </w:r>
    </w:p>
    <w:p w:rsidR="00575A4E" w:rsidRDefault="004409FE">
      <w:pPr>
        <w:pStyle w:val="a0"/>
        <w:spacing w:before="28" w:after="28"/>
      </w:pPr>
      <w:r>
        <w:t>4. Развитие навыков самовоспитания и самообразования на основе:</w:t>
      </w:r>
    </w:p>
    <w:p w:rsidR="00575A4E" w:rsidRDefault="004409FE">
      <w:pPr>
        <w:pStyle w:val="a0"/>
        <w:spacing w:before="28" w:after="28"/>
      </w:pPr>
      <w:r>
        <w:t>· развития широких познавательных интересов, творческой ин</w:t>
      </w:r>
      <w:r>
        <w:t>ициативы и любознательности, мотивации к обучению;</w:t>
      </w:r>
    </w:p>
    <w:p w:rsidR="00575A4E" w:rsidRDefault="004409FE">
      <w:pPr>
        <w:pStyle w:val="a0"/>
        <w:spacing w:before="28" w:after="28"/>
      </w:pPr>
      <w:r>
        <w:t>· умения рационально организовать свою деятельность по изучению нового материала (планированию, контролю, оценке);</w:t>
      </w:r>
    </w:p>
    <w:p w:rsidR="00575A4E" w:rsidRDefault="004409FE">
      <w:pPr>
        <w:pStyle w:val="a0"/>
        <w:spacing w:before="28" w:after="28"/>
      </w:pPr>
      <w:r>
        <w:t>· умения самостоятельно определять задачи своего обучения, планировать свою познавательную</w:t>
      </w:r>
      <w:r>
        <w:t xml:space="preserve"> деятельность;</w:t>
      </w:r>
    </w:p>
    <w:p w:rsidR="00575A4E" w:rsidRDefault="004409FE">
      <w:pPr>
        <w:pStyle w:val="a0"/>
        <w:spacing w:before="28" w:after="28"/>
      </w:pPr>
      <w:r>
        <w:t>· умения построения индивидуального образовательного маршрута;</w:t>
      </w:r>
    </w:p>
    <w:p w:rsidR="00575A4E" w:rsidRDefault="004409FE">
      <w:pPr>
        <w:pStyle w:val="a0"/>
        <w:spacing w:before="28" w:after="28"/>
      </w:pPr>
      <w:r>
        <w:t>· подготовка к осознанному выбору дальнейшего образования и профессиональной деятельности;</w:t>
      </w:r>
    </w:p>
    <w:p w:rsidR="00575A4E" w:rsidRDefault="004409FE">
      <w:pPr>
        <w:pStyle w:val="a0"/>
        <w:spacing w:before="28" w:after="28"/>
      </w:pPr>
      <w:r>
        <w:t>· владения основами самоконтроля, самооценки;</w:t>
      </w:r>
    </w:p>
    <w:p w:rsidR="00575A4E" w:rsidRDefault="004409FE">
      <w:pPr>
        <w:pStyle w:val="a0"/>
        <w:spacing w:before="28" w:after="28"/>
      </w:pPr>
      <w:r>
        <w:t>· создания установки на самоусовершенство</w:t>
      </w:r>
      <w:r>
        <w:t>вание и самовоспитание.</w:t>
      </w:r>
    </w:p>
    <w:p w:rsidR="00575A4E" w:rsidRDefault="004409FE">
      <w:pPr>
        <w:pStyle w:val="a0"/>
        <w:spacing w:before="28" w:after="28"/>
      </w:pPr>
      <w:r>
        <w:t>5. Развитие самостоятельности, инициативы и ответственности личности как условия её самоактуализации на основе:</w:t>
      </w:r>
    </w:p>
    <w:p w:rsidR="00575A4E" w:rsidRDefault="004409FE">
      <w:pPr>
        <w:pStyle w:val="a0"/>
        <w:spacing w:before="28" w:after="28"/>
      </w:pPr>
      <w:r>
        <w:t>· самоуважения, готовности открыто выражать и отстаивать свою позицию, критического отношения к своим поступкам;</w:t>
      </w:r>
    </w:p>
    <w:p w:rsidR="00575A4E" w:rsidRDefault="004409FE">
      <w:pPr>
        <w:pStyle w:val="a0"/>
        <w:spacing w:before="28" w:after="28"/>
      </w:pPr>
      <w:r>
        <w:t>· готов</w:t>
      </w:r>
      <w:r>
        <w:t>ности к самостоятельным поступкам и действиям и ответственности за их результаты;</w:t>
      </w:r>
    </w:p>
    <w:p w:rsidR="00575A4E" w:rsidRDefault="004409FE">
      <w:pPr>
        <w:pStyle w:val="a0"/>
        <w:spacing w:before="28" w:after="28"/>
      </w:pPr>
      <w:r>
        <w:t>· целеустремлённости, жизненного оптимизма;</w:t>
      </w:r>
    </w:p>
    <w:p w:rsidR="00575A4E" w:rsidRDefault="004409FE">
      <w:pPr>
        <w:pStyle w:val="a0"/>
        <w:spacing w:before="28" w:after="28"/>
      </w:pPr>
      <w:r>
        <w:t>· умения противостоять действиям и влияниям, представляющим угрозу жизни, здоровью и безопасности личности и общества в пределах с</w:t>
      </w:r>
      <w:r>
        <w:t>воих возможностей;</w:t>
      </w:r>
    </w:p>
    <w:p w:rsidR="00575A4E" w:rsidRDefault="004409FE">
      <w:pPr>
        <w:pStyle w:val="a0"/>
        <w:spacing w:before="28" w:after="28"/>
      </w:pPr>
      <w:r>
        <w:t>· практическое использование приобретенных обучающимся коммуникативных навыков, навыков целеполагания, планирования и самоконтроля;</w:t>
      </w:r>
    </w:p>
    <w:p w:rsidR="00575A4E" w:rsidRDefault="004409FE">
      <w:pPr>
        <w:pStyle w:val="a0"/>
        <w:spacing w:before="28" w:after="28"/>
      </w:pPr>
      <w:r>
        <w:t>· формирование навыков участия в различных формах организации учебно-исследовательской и проектной деятел</w:t>
      </w:r>
      <w:r>
        <w:t>ьности.</w:t>
      </w:r>
    </w:p>
    <w:p w:rsidR="00575A4E" w:rsidRDefault="004409FE">
      <w:pPr>
        <w:pStyle w:val="a0"/>
        <w:spacing w:before="28" w:after="28"/>
      </w:pPr>
      <w:r>
        <w:t>Характеристика универсальных учебных действий</w:t>
      </w:r>
    </w:p>
    <w:tbl>
      <w:tblPr>
        <w:tblW w:w="0" w:type="auto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"/>
        <w:gridCol w:w="360"/>
      </w:tblGrid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105"/>
        </w:trPr>
        <w:tc>
          <w:tcPr>
            <w:tcW w:w="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575A4E">
            <w:pPr>
              <w:pStyle w:val="a0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575A4E">
            <w:pPr>
              <w:pStyle w:val="a0"/>
            </w:pPr>
          </w:p>
        </w:tc>
      </w:tr>
    </w:tbl>
    <w:p w:rsidR="00575A4E" w:rsidRDefault="004409FE">
      <w:pPr>
        <w:pStyle w:val="a0"/>
        <w:jc w:val="right"/>
      </w:pPr>
      <w:r>
        <w:br/>
        <w:t>20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>Личностные действия</w:t>
      </w:r>
      <w:r>
        <w:t xml:space="preserve"> позволяют сделать учение осмысленным, обеспечивают значимость решения учебных задач, увязывая их с реальными жизненными целями и ситуациями. Личностные действия направлены на осознание, исследование и принятие жизненных ценностей и смыслов, позволяют сори</w:t>
      </w:r>
      <w:r>
        <w:t>ентироваться в нравственных нормах, правилах, оценках, выработать свою жизненную позицию в отношении мира, окружающих людей, самого себя и своего будущего.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В сфере личностных действий формируются: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внутренняя позиция школьника на уровне положительного отн</w:t>
      </w:r>
      <w:r>
        <w:rPr>
          <w:rFonts w:ascii="Times New Roman" w:hAnsi="Times New Roman"/>
          <w:sz w:val="24"/>
          <w:szCs w:val="24"/>
          <w:lang w:eastAsia="ru-RU"/>
        </w:rPr>
        <w:t xml:space="preserve">ошения к школе;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 xml:space="preserve">· ответственное отношение к учению, готовность и способность обучающихся к саморазвитию и самообразованию на протяжении всей жизни;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· моральное сознание и компетентность в решении моральных проблем на основе личностного выбора;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граждан</w:t>
      </w:r>
      <w:r>
        <w:rPr>
          <w:rFonts w:ascii="Times New Roman" w:hAnsi="Times New Roman"/>
          <w:sz w:val="24"/>
          <w:szCs w:val="24"/>
          <w:lang w:eastAsia="ru-RU"/>
        </w:rPr>
        <w:t xml:space="preserve">ская идентичность личности в форме осознания «Я» как гражданина России, чувство сопричастности и гордости за свою Родину, общество; любящего свой край и свою Родину, уважающего свой народ, его культуру и духовные традиции;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моральное сознание и компетент</w:t>
      </w:r>
      <w:r>
        <w:rPr>
          <w:rFonts w:ascii="Times New Roman" w:hAnsi="Times New Roman"/>
          <w:sz w:val="24"/>
          <w:szCs w:val="24"/>
          <w:lang w:eastAsia="ru-RU"/>
        </w:rPr>
        <w:t>ность в решении моральных проблем;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 xml:space="preserve">· ценностное отношение к здоровому и безопасному образу жизни;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эстетическое сознание через освоение художественного наследия народов России и мира;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 xml:space="preserve">· готовность к сотрудничеству, способность осуществлять </w:t>
      </w:r>
      <w:r>
        <w:rPr>
          <w:rFonts w:ascii="Times New Roman" w:hAnsi="Times New Roman"/>
          <w:sz w:val="24"/>
          <w:szCs w:val="24"/>
          <w:lang w:eastAsia="ru-RU"/>
        </w:rPr>
        <w:t>учебно-исследовательскую, проектную и информационно-познавательную деятельность;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ценностное отношение к традициям семьи, российского гражданского общества, многонационального российского народа, человечества;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сопричастность к судьбе Отечества;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ценнос</w:t>
      </w:r>
      <w:r>
        <w:rPr>
          <w:rFonts w:ascii="Times New Roman" w:hAnsi="Times New Roman"/>
          <w:sz w:val="24"/>
          <w:szCs w:val="24"/>
          <w:lang w:eastAsia="ru-RU"/>
        </w:rPr>
        <w:t>тное, положительно мотивированное отношение к образованию, науке, труду и творчеству на благо человека и общества;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социальная активность, уважение закона и правопорядка, ответственность за свои поступки перед обществом,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осознание необходимости здоровог</w:t>
      </w:r>
      <w:r>
        <w:rPr>
          <w:rFonts w:ascii="Times New Roman" w:hAnsi="Times New Roman"/>
          <w:sz w:val="24"/>
          <w:szCs w:val="24"/>
          <w:lang w:eastAsia="ru-RU"/>
        </w:rPr>
        <w:t>о, безопасного и экологически целесообразного образа жизни;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осознанный выбор профессии, понимание значения профессиональной деятельности для человека и общества,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/>
        </w:rPr>
        <w:t>· креативное отношение к окружающему миру, мотивация на творчество и инновационную деятельно</w:t>
      </w:r>
      <w:r>
        <w:rPr>
          <w:rFonts w:ascii="Times New Roman" w:hAnsi="Times New Roman"/>
          <w:sz w:val="24"/>
          <w:szCs w:val="24"/>
          <w:lang w:eastAsia="ru-RU"/>
        </w:rPr>
        <w:t>сть.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>Регулятивные действия</w:t>
      </w:r>
      <w:r>
        <w:t xml:space="preserve"> обеспечивают возможность управления познавательной и учебной деятельностью посредством постановки целей, планирования, коррекции своих действий и оценки успешности усвоения. Последовательный переход к самоуправлению и саморегуляц</w:t>
      </w:r>
      <w:r>
        <w:t>ии в учебной деятельности обеспечивает базу будущего профессионального образования и самосовершенствования.</w:t>
      </w:r>
    </w:p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  <w:jc w:val="right"/>
      </w:pPr>
      <w:r>
        <w:t>21</w:t>
      </w:r>
    </w:p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</w:pPr>
      <w:r>
        <w:t>К регулятивным действиям относятся:</w:t>
      </w:r>
    </w:p>
    <w:p w:rsidR="00575A4E" w:rsidRDefault="004409FE">
      <w:pPr>
        <w:pStyle w:val="a0"/>
        <w:spacing w:before="28" w:after="28"/>
      </w:pPr>
      <w:r>
        <w:t>· целеполагание как постановка учебной задачи на основе соотнесения того, что уже известно и усвоено учащим</w:t>
      </w:r>
      <w:r>
        <w:t>ися, и того, что ещё неизвестно;</w:t>
      </w:r>
    </w:p>
    <w:p w:rsidR="00575A4E" w:rsidRDefault="004409FE">
      <w:pPr>
        <w:pStyle w:val="a0"/>
        <w:spacing w:before="28" w:after="28"/>
      </w:pPr>
      <w:r>
        <w:t>· планирование — определение последовательности промежуточных целей с учётом конечного результата, составление плана и последовательности действий;</w:t>
      </w:r>
    </w:p>
    <w:p w:rsidR="00575A4E" w:rsidRDefault="004409FE">
      <w:pPr>
        <w:pStyle w:val="a0"/>
        <w:spacing w:before="28" w:after="28"/>
      </w:pPr>
      <w:r>
        <w:t>· прогнозирование — предвосхищение результата и уровня усвоения знаний, его</w:t>
      </w:r>
      <w:r>
        <w:t xml:space="preserve"> временных характеристик;</w:t>
      </w:r>
    </w:p>
    <w:p w:rsidR="00575A4E" w:rsidRDefault="004409FE">
      <w:pPr>
        <w:pStyle w:val="a0"/>
        <w:spacing w:before="28" w:after="28"/>
      </w:pPr>
      <w:r>
        <w:t>· контроль в форме сличения способа действия и его результата с заданным эталоном с целью обнаружения отклонений и отличий от эталона;</w:t>
      </w:r>
    </w:p>
    <w:p w:rsidR="00575A4E" w:rsidRDefault="004409FE">
      <w:pPr>
        <w:pStyle w:val="a0"/>
        <w:spacing w:before="28" w:after="28"/>
      </w:pPr>
      <w:r>
        <w:t>· коррекция — внесение необходимых дополнений и коррективов в план и способ действия в случае р</w:t>
      </w:r>
      <w:r>
        <w:t>асхождения эталона, реального действия и его результата с учётом оценки этого результата самим обучающимся, учителем, товарищами;</w:t>
      </w:r>
    </w:p>
    <w:p w:rsidR="00575A4E" w:rsidRDefault="004409FE">
      <w:pPr>
        <w:pStyle w:val="a0"/>
        <w:spacing w:before="28" w:after="28"/>
      </w:pPr>
      <w:r>
        <w:t>· оценка — выделение и осознание обучающимся того, что уже усвоено и что ещё нужно усвоить, осознание качества и уровня усвоен</w:t>
      </w:r>
      <w:r>
        <w:t>ия; оценка результатов работы;</w:t>
      </w:r>
    </w:p>
    <w:p w:rsidR="00575A4E" w:rsidRDefault="004409FE">
      <w:pPr>
        <w:pStyle w:val="a0"/>
        <w:spacing w:before="28" w:after="28"/>
      </w:pPr>
      <w:r>
        <w:t>· саморегуляция как способность к мобилизации сил и энергии, к волевому усилию (к выбору в ситуации мотивационного конфликта) и преодолению препятствий.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lastRenderedPageBreak/>
        <w:t>Познавательные действия</w:t>
      </w:r>
      <w:r>
        <w:t xml:space="preserve"> включают исследования, поиск, отбор и структурирование необходимой информации, моделирование изучаемого содержания, логические действия и операции, способы решения задач.</w:t>
      </w:r>
    </w:p>
    <w:p w:rsidR="00575A4E" w:rsidRDefault="004409FE">
      <w:pPr>
        <w:pStyle w:val="a0"/>
        <w:spacing w:before="28" w:after="28"/>
      </w:pPr>
      <w:r>
        <w:rPr>
          <w:i/>
          <w:iCs/>
        </w:rPr>
        <w:t>Общеучебные познавательные универсальные действия</w:t>
      </w:r>
      <w:r>
        <w:t>:</w:t>
      </w:r>
    </w:p>
    <w:p w:rsidR="00575A4E" w:rsidRDefault="004409FE">
      <w:pPr>
        <w:pStyle w:val="a0"/>
        <w:spacing w:before="28" w:after="28"/>
      </w:pPr>
      <w:r>
        <w:t>· самостоятельное выделение и фор</w:t>
      </w:r>
      <w:r>
        <w:t>мулирование познавательной цели;</w:t>
      </w:r>
    </w:p>
    <w:p w:rsidR="00575A4E" w:rsidRDefault="004409FE">
      <w:pPr>
        <w:pStyle w:val="a0"/>
        <w:spacing w:before="28" w:after="28"/>
      </w:pPr>
      <w:r>
        <w:t>· поиск и выделение необходимой информации, в том числе решение рабочих задач с использованием инструментов ИКТ и источников информации;</w:t>
      </w:r>
    </w:p>
    <w:p w:rsidR="00575A4E" w:rsidRDefault="004409FE">
      <w:pPr>
        <w:pStyle w:val="a0"/>
        <w:spacing w:before="28" w:after="28"/>
      </w:pPr>
      <w:r>
        <w:t>· структурирование знаний;</w:t>
      </w:r>
    </w:p>
    <w:p w:rsidR="00575A4E" w:rsidRDefault="004409FE">
      <w:pPr>
        <w:pStyle w:val="a0"/>
        <w:spacing w:before="28" w:after="28"/>
      </w:pPr>
      <w:r>
        <w:t xml:space="preserve">· осознанное и произвольное построение речевого </w:t>
      </w:r>
      <w:r>
        <w:t>высказывания в устной и письменной форме;</w:t>
      </w:r>
    </w:p>
    <w:p w:rsidR="00575A4E" w:rsidRDefault="004409FE">
      <w:pPr>
        <w:pStyle w:val="a0"/>
        <w:spacing w:before="28" w:after="28"/>
      </w:pPr>
      <w:r>
        <w:t>· выбор наиболее эффективных способов решения задач в зависимости от конкретных условий;                                                                       22</w:t>
      </w:r>
    </w:p>
    <w:p w:rsidR="00575A4E" w:rsidRDefault="004409FE">
      <w:pPr>
        <w:pStyle w:val="a0"/>
        <w:spacing w:before="28" w:after="28"/>
      </w:pPr>
      <w:r>
        <w:t xml:space="preserve">· рефлексия способов и условий действия, контроль и </w:t>
      </w:r>
      <w:r>
        <w:t>оценка процесса и результатов деятельности;</w:t>
      </w:r>
    </w:p>
    <w:p w:rsidR="00575A4E" w:rsidRDefault="004409FE">
      <w:pPr>
        <w:pStyle w:val="a0"/>
        <w:spacing w:before="28" w:after="28"/>
      </w:pPr>
      <w:r>
        <w:t>· извлечение необходимой информации из разных информационных источников;</w:t>
      </w:r>
    </w:p>
    <w:p w:rsidR="00575A4E" w:rsidRDefault="004409FE">
      <w:pPr>
        <w:pStyle w:val="a0"/>
        <w:spacing w:before="28" w:after="28"/>
      </w:pPr>
      <w:r>
        <w:t xml:space="preserve">· определение основной и второстепенной информации; </w:t>
      </w:r>
    </w:p>
    <w:p w:rsidR="00575A4E" w:rsidRDefault="004409FE">
      <w:pPr>
        <w:pStyle w:val="a0"/>
        <w:spacing w:before="28" w:after="28"/>
      </w:pPr>
      <w:r>
        <w:t>· свободная ориентация и восприятие научных и художественных текстов, научного, публиц</w:t>
      </w:r>
      <w:r>
        <w:t>истического и официально-делового стилей; понимание и адекватная оценка языка средств массовой информации;</w:t>
      </w:r>
    </w:p>
    <w:p w:rsidR="00575A4E" w:rsidRDefault="004409FE">
      <w:pPr>
        <w:pStyle w:val="a0"/>
        <w:spacing w:before="28" w:after="28"/>
      </w:pPr>
      <w:r>
        <w:t>· постановка и формулирование проблемы;</w:t>
      </w:r>
    </w:p>
    <w:p w:rsidR="00575A4E" w:rsidRDefault="004409FE">
      <w:pPr>
        <w:pStyle w:val="a0"/>
        <w:spacing w:before="28" w:after="28"/>
      </w:pPr>
      <w:r>
        <w:t>· самостоятельное создание алгоритмов деятельности при решении проблем творческого и поискового характера,</w:t>
      </w:r>
    </w:p>
    <w:p w:rsidR="00575A4E" w:rsidRDefault="004409FE">
      <w:pPr>
        <w:pStyle w:val="a0"/>
        <w:spacing w:before="28" w:after="28"/>
      </w:pPr>
      <w:r>
        <w:t xml:space="preserve">· </w:t>
      </w:r>
      <w:r>
        <w:t>знание основных научных методов познания окружающего мира;</w:t>
      </w:r>
    </w:p>
    <w:p w:rsidR="00575A4E" w:rsidRDefault="004409FE">
      <w:pPr>
        <w:pStyle w:val="a0"/>
        <w:spacing w:before="28" w:after="28"/>
      </w:pPr>
      <w:r>
        <w:t>· практическая направленность проводимых исследований и индивидуальных проектов,</w:t>
      </w:r>
    </w:p>
    <w:p w:rsidR="00575A4E" w:rsidRDefault="004409FE">
      <w:pPr>
        <w:pStyle w:val="a0"/>
        <w:spacing w:before="28" w:after="28"/>
      </w:pPr>
      <w:r>
        <w:t>· формирование научного типа мышления.</w:t>
      </w:r>
    </w:p>
    <w:p w:rsidR="00575A4E" w:rsidRDefault="004409FE">
      <w:pPr>
        <w:pStyle w:val="a0"/>
        <w:spacing w:before="28" w:after="28"/>
      </w:pPr>
      <w:r>
        <w:rPr>
          <w:i/>
          <w:iCs/>
        </w:rPr>
        <w:t>Знаково-символические познавательные универсальные действия</w:t>
      </w:r>
      <w:r>
        <w:t>:</w:t>
      </w:r>
    </w:p>
    <w:p w:rsidR="00575A4E" w:rsidRDefault="004409FE">
      <w:pPr>
        <w:pStyle w:val="a0"/>
        <w:spacing w:before="28" w:after="28"/>
      </w:pPr>
      <w:r>
        <w:t xml:space="preserve">· моделирование </w:t>
      </w:r>
      <w:r>
        <w:t>— преобразование объекта из чувственной формы в модель, где выделены существенные характеристики объекта (пространственно-графическая или знаково-символическая);</w:t>
      </w:r>
    </w:p>
    <w:p w:rsidR="00575A4E" w:rsidRDefault="004409FE">
      <w:pPr>
        <w:pStyle w:val="a0"/>
        <w:spacing w:before="28" w:after="28"/>
      </w:pPr>
      <w:r>
        <w:t>· преобразование модели с целью выявления общих законов, определяющих данную предметную област</w:t>
      </w:r>
      <w:r>
        <w:t>ь.</w:t>
      </w:r>
    </w:p>
    <w:p w:rsidR="00575A4E" w:rsidRDefault="004409FE">
      <w:pPr>
        <w:pStyle w:val="a0"/>
        <w:spacing w:before="28" w:after="28"/>
      </w:pPr>
      <w:r>
        <w:rPr>
          <w:i/>
          <w:iCs/>
        </w:rPr>
        <w:t>Логические познавательные универсальные действия</w:t>
      </w:r>
      <w:r>
        <w:t>:</w:t>
      </w:r>
    </w:p>
    <w:p w:rsidR="00575A4E" w:rsidRDefault="004409FE">
      <w:pPr>
        <w:pStyle w:val="a0"/>
        <w:spacing w:before="28" w:after="28"/>
      </w:pPr>
      <w:r>
        <w:t>· анализ объектов с целью выделения признаков (существенных, несущественных);</w:t>
      </w:r>
    </w:p>
    <w:p w:rsidR="00575A4E" w:rsidRDefault="004409FE">
      <w:pPr>
        <w:pStyle w:val="a0"/>
        <w:spacing w:before="28" w:after="28"/>
      </w:pPr>
      <w:r>
        <w:t>· определение объектов анализа и синтеза, определение их компонентов;</w:t>
      </w:r>
    </w:p>
    <w:p w:rsidR="00575A4E" w:rsidRDefault="004409FE">
      <w:pPr>
        <w:pStyle w:val="a0"/>
        <w:spacing w:before="28" w:after="28"/>
      </w:pPr>
      <w:r>
        <w:t>· синтез — составление целого из частей, в том числе са</w:t>
      </w:r>
      <w:r>
        <w:t>мостоятельное достраивание с восполнением недостающих компонентов;</w:t>
      </w:r>
    </w:p>
    <w:p w:rsidR="00575A4E" w:rsidRDefault="004409FE">
      <w:pPr>
        <w:pStyle w:val="a0"/>
        <w:spacing w:before="28" w:after="28"/>
      </w:pPr>
      <w:r>
        <w:t>· выбор оснований и критериев для сравнения, классификации объектов;</w:t>
      </w:r>
    </w:p>
    <w:p w:rsidR="00575A4E" w:rsidRDefault="004409FE">
      <w:pPr>
        <w:pStyle w:val="a0"/>
        <w:spacing w:before="28" w:after="28"/>
      </w:pPr>
      <w:r>
        <w:t xml:space="preserve">· подведение под понятие, выведение следствий;                                                                          </w:t>
      </w:r>
      <w:r>
        <w:t xml:space="preserve">                                                                          23</w:t>
      </w:r>
    </w:p>
    <w:p w:rsidR="00575A4E" w:rsidRDefault="004409FE">
      <w:pPr>
        <w:pStyle w:val="a0"/>
        <w:spacing w:before="28" w:after="28"/>
      </w:pPr>
      <w:r>
        <w:t>· проведение разных видов сравнения;</w:t>
      </w:r>
    </w:p>
    <w:p w:rsidR="00575A4E" w:rsidRDefault="004409FE">
      <w:pPr>
        <w:pStyle w:val="a0"/>
        <w:spacing w:before="28" w:after="28"/>
      </w:pPr>
      <w:r>
        <w:t>· оперирование понятиями, суждениями;</w:t>
      </w:r>
    </w:p>
    <w:p w:rsidR="00575A4E" w:rsidRDefault="004409FE">
      <w:pPr>
        <w:pStyle w:val="a0"/>
        <w:spacing w:before="28" w:after="28"/>
      </w:pPr>
      <w:r>
        <w:t>· владение компонентами доказательства;</w:t>
      </w:r>
    </w:p>
    <w:p w:rsidR="00575A4E" w:rsidRDefault="004409FE">
      <w:pPr>
        <w:pStyle w:val="a0"/>
        <w:spacing w:before="28" w:after="28"/>
      </w:pPr>
      <w:r>
        <w:t>· построение логической цепочки рассуждений, анализ истинности у</w:t>
      </w:r>
      <w:r>
        <w:t>тверждений;</w:t>
      </w:r>
    </w:p>
    <w:p w:rsidR="00575A4E" w:rsidRDefault="004409FE">
      <w:pPr>
        <w:pStyle w:val="a0"/>
        <w:spacing w:before="28" w:after="28"/>
      </w:pPr>
      <w:r>
        <w:t>· выдвижение гипотез и их обоснование.</w:t>
      </w:r>
    </w:p>
    <w:p w:rsidR="00575A4E" w:rsidRDefault="004409FE">
      <w:pPr>
        <w:pStyle w:val="a0"/>
        <w:spacing w:before="28" w:after="28"/>
      </w:pPr>
      <w:r>
        <w:rPr>
          <w:i/>
          <w:iCs/>
        </w:rPr>
        <w:t>Постановка и решение проблемы</w:t>
      </w:r>
      <w:r>
        <w:t>:</w:t>
      </w:r>
    </w:p>
    <w:p w:rsidR="00575A4E" w:rsidRDefault="004409FE">
      <w:pPr>
        <w:pStyle w:val="a0"/>
        <w:spacing w:before="28" w:after="28"/>
      </w:pPr>
      <w:r>
        <w:lastRenderedPageBreak/>
        <w:t>· формулирование проблемы;</w:t>
      </w:r>
    </w:p>
    <w:p w:rsidR="00575A4E" w:rsidRDefault="004409FE">
      <w:pPr>
        <w:pStyle w:val="a0"/>
        <w:spacing w:before="28" w:after="28"/>
      </w:pPr>
      <w:r>
        <w:t>· самостоятельное создание способов решения проблем творческого и поискового характера;</w:t>
      </w:r>
    </w:p>
    <w:p w:rsidR="00575A4E" w:rsidRDefault="004409FE">
      <w:pPr>
        <w:pStyle w:val="a0"/>
        <w:spacing w:before="28" w:after="28"/>
      </w:pPr>
      <w:r>
        <w:t>· подбор доказательств своей точки зрения, логичная аргумен</w:t>
      </w:r>
      <w:r>
        <w:t>тация;</w:t>
      </w:r>
    </w:p>
    <w:p w:rsidR="00575A4E" w:rsidRDefault="004409FE">
      <w:pPr>
        <w:pStyle w:val="a0"/>
        <w:spacing w:before="28" w:after="28"/>
      </w:pPr>
      <w:r>
        <w:t>· свободное ориентирование в фактическом материале;</w:t>
      </w:r>
    </w:p>
    <w:p w:rsidR="00575A4E" w:rsidRDefault="004409FE">
      <w:pPr>
        <w:pStyle w:val="a0"/>
        <w:spacing w:before="28" w:after="28"/>
      </w:pPr>
      <w:r>
        <w:t>· умение четко выстраивать цепочку доказательств.</w:t>
      </w:r>
    </w:p>
    <w:p w:rsidR="00575A4E" w:rsidRDefault="004409FE">
      <w:pPr>
        <w:pStyle w:val="a0"/>
        <w:spacing w:before="28" w:after="28"/>
      </w:pPr>
      <w:r>
        <w:rPr>
          <w:b/>
          <w:bCs/>
        </w:rPr>
        <w:t xml:space="preserve">Коммуникативные действия </w:t>
      </w:r>
      <w:r>
        <w:t>обеспечивают возможности сотрудничества: умение слышать, слушать и понимать партнёра, планировать и согласованно выполнять</w:t>
      </w:r>
      <w:r>
        <w:t xml:space="preserve"> совместную деятельность, взаимно контролировать действия друг друга, уметь договариваться, вести дискуссию, правильно выражать свои мысли, оказывать поддержку друг другу, эффективно сотрудничать как с учителем и другими взрослыми, так и со сверстниками.</w:t>
      </w:r>
    </w:p>
    <w:p w:rsidR="00575A4E" w:rsidRDefault="004409FE">
      <w:pPr>
        <w:pStyle w:val="a0"/>
        <w:spacing w:before="28" w:after="28"/>
      </w:pPr>
      <w:r>
        <w:t>В</w:t>
      </w:r>
      <w:r>
        <w:t xml:space="preserve"> сфере коммуникативных УУД ученики смогут:</w:t>
      </w:r>
    </w:p>
    <w:p w:rsidR="00575A4E" w:rsidRDefault="004409FE">
      <w:pPr>
        <w:pStyle w:val="a0"/>
        <w:spacing w:before="28" w:after="28"/>
      </w:pPr>
      <w:r>
        <w:t xml:space="preserve">· понимать различные позиции других людей, отличные от собственной, и ориентироваться на позицию партнера в общении; </w:t>
      </w:r>
    </w:p>
    <w:p w:rsidR="00575A4E" w:rsidRDefault="004409FE">
      <w:pPr>
        <w:pStyle w:val="a0"/>
        <w:spacing w:before="28" w:after="28"/>
      </w:pPr>
      <w:r>
        <w:t xml:space="preserve">· учитывать разные мнения и стремление к координации различных позиций в сотрудничестве; </w:t>
      </w:r>
    </w:p>
    <w:p w:rsidR="00575A4E" w:rsidRDefault="004409FE">
      <w:pPr>
        <w:pStyle w:val="a0"/>
        <w:spacing w:before="28" w:after="28"/>
      </w:pPr>
      <w:r>
        <w:t xml:space="preserve">· формулировать собственное мнение и позицию в устной и письменной форме; </w:t>
      </w:r>
    </w:p>
    <w:p w:rsidR="00575A4E" w:rsidRDefault="004409FE">
      <w:pPr>
        <w:pStyle w:val="a0"/>
        <w:spacing w:before="28" w:after="28"/>
      </w:pPr>
      <w:r>
        <w:t>· договариваться и приходить к общему решению в совместной деятельности, в том числе в ситуации столкновения интересов;</w:t>
      </w:r>
    </w:p>
    <w:p w:rsidR="00575A4E" w:rsidRDefault="004409FE">
      <w:pPr>
        <w:pStyle w:val="a0"/>
        <w:spacing w:before="28" w:after="28"/>
      </w:pPr>
      <w:r>
        <w:t>· правильно и понятно выражать свои мысли, ориентируясь на во</w:t>
      </w:r>
      <w:r>
        <w:t>зможности восприятия другими участниками обсуждения;                          24</w:t>
      </w:r>
    </w:p>
    <w:p w:rsidR="00575A4E" w:rsidRDefault="004409FE">
      <w:pPr>
        <w:pStyle w:val="a0"/>
        <w:spacing w:before="28" w:after="28"/>
      </w:pPr>
      <w:r>
        <w:t>· осуществлять опыт переноса и применения учебных действий в жизненных ситуациях,</w:t>
      </w:r>
    </w:p>
    <w:p w:rsidR="00575A4E" w:rsidRDefault="004409FE">
      <w:pPr>
        <w:pStyle w:val="a0"/>
        <w:spacing w:before="28" w:after="28"/>
      </w:pPr>
      <w:r>
        <w:t>· уважать мнение других людей, уметь вести конструктивный диалог, достигать взаимопонимания и</w:t>
      </w:r>
      <w:r>
        <w:t xml:space="preserve"> успешно взаимодействовать,</w:t>
      </w:r>
    </w:p>
    <w:p w:rsidR="00575A4E" w:rsidRDefault="004409FE">
      <w:pPr>
        <w:pStyle w:val="a0"/>
        <w:spacing w:before="28" w:after="28"/>
      </w:pPr>
      <w:r>
        <w:t>· владеть различными формами устных и публичных выступлений, приемами риторики;</w:t>
      </w:r>
    </w:p>
    <w:p w:rsidR="00575A4E" w:rsidRDefault="004409FE">
      <w:pPr>
        <w:pStyle w:val="a0"/>
        <w:spacing w:before="28" w:after="28"/>
      </w:pPr>
      <w:r>
        <w:t>· уметь вести дискуссии, семинары;</w:t>
      </w:r>
    </w:p>
    <w:p w:rsidR="00575A4E" w:rsidRDefault="004409FE">
      <w:pPr>
        <w:pStyle w:val="a0"/>
        <w:spacing w:before="28" w:after="28"/>
      </w:pPr>
      <w:r>
        <w:t>· умение организовать учебное сотрудничество с педагогами и сверстниками;</w:t>
      </w:r>
    </w:p>
    <w:p w:rsidR="00575A4E" w:rsidRDefault="004409FE">
      <w:pPr>
        <w:pStyle w:val="a0"/>
        <w:spacing w:before="28" w:after="28"/>
      </w:pPr>
      <w:r>
        <w:t>· практическое использование полученных</w:t>
      </w:r>
      <w:r>
        <w:t xml:space="preserve"> коммуникативных навыков в общественно-полезной деятельности.</w:t>
      </w:r>
    </w:p>
    <w:p w:rsidR="00575A4E" w:rsidRDefault="004409FE">
      <w:pPr>
        <w:pStyle w:val="a0"/>
        <w:spacing w:before="28" w:after="28"/>
      </w:pPr>
      <w:r>
        <w:t>Формирование универсальных учебных действий через учебные предметы</w:t>
      </w:r>
    </w:p>
    <w:p w:rsidR="00575A4E" w:rsidRDefault="004409FE">
      <w:pPr>
        <w:pStyle w:val="a0"/>
        <w:ind w:firstLine="425"/>
        <w:jc w:val="both"/>
      </w:pPr>
      <w:r>
        <w:rPr>
          <w:b/>
          <w:bCs/>
        </w:rPr>
        <w:t>2.2.Программы отдельных учебных предметов, курсов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</w:rPr>
        <w:t>Программы отдельных предметов и курсов представлены в рабочих программах учи</w:t>
      </w:r>
      <w:r>
        <w:rPr>
          <w:color w:val="000000"/>
        </w:rPr>
        <w:t>телей  школы  .)</w:t>
      </w:r>
    </w:p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</w:pPr>
      <w:r>
        <w:t>Программы по учебным предметам, реализуемым в школе, обеспечивают достижение планируемых результатов освоения ООП средней  школы, составляют единый учебно-методический комплект (УМК)</w:t>
      </w:r>
    </w:p>
    <w:p w:rsidR="00575A4E" w:rsidRDefault="004409FE">
      <w:pPr>
        <w:pStyle w:val="a0"/>
        <w:spacing w:before="28" w:after="28"/>
      </w:pPr>
      <w:r>
        <w:t xml:space="preserve">УМК базируется на новых </w:t>
      </w:r>
      <w:r>
        <w:rPr>
          <w:i/>
          <w:iCs/>
        </w:rPr>
        <w:t>достижениях педагогической теор</w:t>
      </w:r>
      <w:r>
        <w:rPr>
          <w:i/>
          <w:iCs/>
        </w:rPr>
        <w:t>ии и практики, относящихся, прежде всего к широкому пространству гуманной педагогики,</w:t>
      </w:r>
      <w:r>
        <w:t xml:space="preserve"> имеющей глубочайшие корни в классическом педагогическом наследии. Комплект опирается на </w:t>
      </w:r>
      <w:r>
        <w:rPr>
          <w:i/>
          <w:iCs/>
        </w:rPr>
        <w:t>новые теоретические концепции,</w:t>
      </w:r>
      <w:r>
        <w:t xml:space="preserve"> идеи центробежной парадигмы педагогической мысли, ч</w:t>
      </w:r>
      <w:r>
        <w:t>то обеспечивает новое видение школы в целом и каждого учебного предмета в отдельности.</w:t>
      </w:r>
    </w:p>
    <w:p w:rsidR="00575A4E" w:rsidRDefault="004409FE">
      <w:pPr>
        <w:pStyle w:val="a0"/>
        <w:spacing w:before="28" w:after="28"/>
      </w:pPr>
      <w:r>
        <w:t>Программы и учебники комплекта созданы в соответствии со следующими идеями:</w:t>
      </w:r>
    </w:p>
    <w:p w:rsidR="00575A4E" w:rsidRDefault="004409FE">
      <w:pPr>
        <w:pStyle w:val="a0"/>
        <w:spacing w:before="28" w:after="28"/>
      </w:pPr>
      <w:r>
        <w:t xml:space="preserve">· </w:t>
      </w:r>
      <w:r>
        <w:rPr>
          <w:i/>
          <w:iCs/>
        </w:rPr>
        <w:t xml:space="preserve">Духовно-нравственное развитие обучающегося является приоритетным направлением деятельности </w:t>
      </w:r>
      <w:r>
        <w:rPr>
          <w:i/>
          <w:iCs/>
        </w:rPr>
        <w:t>современной школы.</w:t>
      </w:r>
    </w:p>
    <w:p w:rsidR="00575A4E" w:rsidRDefault="004409FE">
      <w:pPr>
        <w:pStyle w:val="a0"/>
        <w:spacing w:before="28" w:after="28"/>
      </w:pPr>
      <w:r>
        <w:t>· Программы и учебники ориентированы, прежде всего, на развитие человеческих качеств, отвечающих представлениям об истинной человечности.</w:t>
      </w:r>
    </w:p>
    <w:p w:rsidR="00575A4E" w:rsidRDefault="004409FE">
      <w:pPr>
        <w:pStyle w:val="a0"/>
        <w:spacing w:before="28" w:after="28"/>
      </w:pPr>
      <w:r>
        <w:lastRenderedPageBreak/>
        <w:t xml:space="preserve">· Программы и учебники комплекта обеспечивают </w:t>
      </w:r>
      <w:r>
        <w:rPr>
          <w:b/>
          <w:bCs/>
          <w:i/>
          <w:iCs/>
        </w:rPr>
        <w:t xml:space="preserve">граждански-ориентированное образование школьников. </w:t>
      </w:r>
    </w:p>
    <w:p w:rsidR="00575A4E" w:rsidRDefault="004409FE">
      <w:pPr>
        <w:pStyle w:val="a0"/>
        <w:spacing w:before="28" w:after="28"/>
      </w:pPr>
      <w:r>
        <w:t>·</w:t>
      </w:r>
      <w:r>
        <w:t xml:space="preserve"> Огромное внимание уделяется воспитанию обучающихся как граждан России.                                                                                                  25</w:t>
      </w:r>
    </w:p>
    <w:tbl>
      <w:tblPr>
        <w:tblW w:w="0" w:type="auto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0"/>
        <w:gridCol w:w="523"/>
        <w:gridCol w:w="70"/>
        <w:gridCol w:w="4459"/>
        <w:gridCol w:w="61"/>
        <w:gridCol w:w="1900"/>
        <w:gridCol w:w="4436"/>
        <w:gridCol w:w="2105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ind w:left="1092" w:firstLine="1176"/>
              <w:jc w:val="center"/>
            </w:pPr>
            <w:r>
              <w:rPr>
                <w:b/>
              </w:rPr>
              <w:t>Программно- методическое обеспечение учебного плана по русскому языку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>класс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>программа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>учебник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>учитель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95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</w:t>
            </w:r>
          </w:p>
        </w:tc>
        <w:tc>
          <w:tcPr>
            <w:tcW w:w="510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Программы по русскому зыку (базовый и профильный)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10-11 классы, Авторы Гольцова Н.Г., Мищерина М.А. .-М.: «Русское слово»,2010</w:t>
            </w:r>
          </w:p>
        </w:tc>
        <w:tc>
          <w:tcPr>
            <w:tcW w:w="453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Н. Г. Гольцова, И. В. Шамшин, М. А. Мищерина Русский язык 10- 11 класс.:Русское слово, 2012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Васильева Т.А.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95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10б</w:t>
            </w:r>
          </w:p>
        </w:tc>
        <w:tc>
          <w:tcPr>
            <w:tcW w:w="510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Программы по русскому зыку (базовый и профильный)</w:t>
            </w:r>
          </w:p>
          <w:p w:rsidR="00575A4E" w:rsidRDefault="004409FE">
            <w:pPr>
              <w:pStyle w:val="a0"/>
            </w:pPr>
            <w:r>
              <w:rPr>
                <w:sz w:val="18"/>
                <w:szCs w:val="18"/>
              </w:rPr>
              <w:t>10-11 классы, Авторы Гольцова Н.Г., Мищерина М.А. .-М.: «Русское слово»,2010</w:t>
            </w:r>
          </w:p>
        </w:tc>
        <w:tc>
          <w:tcPr>
            <w:tcW w:w="453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Н. Г. Гольцова, И. В. Шамшин, М. А. Мищерина Русский язык 10- 11 класс.:Русское слово, 2012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Васильева Т.А.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95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11а</w:t>
            </w:r>
          </w:p>
        </w:tc>
        <w:tc>
          <w:tcPr>
            <w:tcW w:w="510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Программы по русскому зыку (базовый и профильный)</w:t>
            </w:r>
          </w:p>
          <w:p w:rsidR="00575A4E" w:rsidRDefault="004409FE">
            <w:pPr>
              <w:pStyle w:val="a0"/>
            </w:pPr>
            <w:r>
              <w:rPr>
                <w:sz w:val="18"/>
                <w:szCs w:val="18"/>
              </w:rPr>
              <w:t>10-11 классы, Авторы Гольцова Н.Г., Мищерина М.А. .-М.: «Русское слово»,2010</w:t>
            </w:r>
          </w:p>
        </w:tc>
        <w:tc>
          <w:tcPr>
            <w:tcW w:w="453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Н. Г. Гольцова, И. В. Шамшин, М. А. Мищерина Русский язык 10- 11 класс.: Русское слово, 2012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Тарасова Ю.А.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95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11м</w:t>
            </w:r>
          </w:p>
        </w:tc>
        <w:tc>
          <w:tcPr>
            <w:tcW w:w="510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Программы по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русскому зыку (базовый и профильный)</w:t>
            </w:r>
          </w:p>
          <w:p w:rsidR="00575A4E" w:rsidRDefault="004409FE">
            <w:pPr>
              <w:pStyle w:val="a0"/>
            </w:pPr>
            <w:r>
              <w:rPr>
                <w:sz w:val="18"/>
                <w:szCs w:val="18"/>
              </w:rPr>
              <w:t>10-11 классы, Авторы Гольцова Н.Г., Мищерина М.А. .-М.: «Русское слово»,2010</w:t>
            </w:r>
          </w:p>
        </w:tc>
        <w:tc>
          <w:tcPr>
            <w:tcW w:w="453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Н. Г. Гольцова, И. В. Шамшин, М. А. Мищерина Русский язык 10- 11 класс.: Русское слово, 2012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Васильева В.М.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  </w:t>
            </w: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                         Программно- методическое обеспечение учебного плана по литературе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95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</w:t>
            </w:r>
          </w:p>
        </w:tc>
        <w:tc>
          <w:tcPr>
            <w:tcW w:w="510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Программа по литературе </w:t>
            </w:r>
            <w:r>
              <w:rPr>
                <w:sz w:val="20"/>
                <w:szCs w:val="20"/>
              </w:rPr>
              <w:t>5-11 кл. под редакцией В. Я. Коровиной.</w:t>
            </w: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М.: «Просвещение», 2008</w:t>
            </w:r>
          </w:p>
        </w:tc>
        <w:tc>
          <w:tcPr>
            <w:tcW w:w="453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Лебедев Ю.В. Литература 10 класс. Базовый уровень, в 2-ух  частях. М.: «Просвещение», 2014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Васильева Т.А.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95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10б</w:t>
            </w:r>
          </w:p>
        </w:tc>
        <w:tc>
          <w:tcPr>
            <w:tcW w:w="510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Программа по литературе 5-11 кл. под редакцией </w:t>
            </w: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В. Я. Коровиной.,М.: </w:t>
            </w:r>
            <w:r>
              <w:rPr>
                <w:sz w:val="20"/>
                <w:szCs w:val="20"/>
              </w:rPr>
              <w:t>«Просвещение», 2008</w:t>
            </w:r>
          </w:p>
        </w:tc>
        <w:tc>
          <w:tcPr>
            <w:tcW w:w="453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Лебедев Ю.В. Литература 10 класс. Базовый уровень, в 2-ух  частях. М.: «Просвещение», 2010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Васильева Т.А.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95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11а</w:t>
            </w:r>
          </w:p>
        </w:tc>
        <w:tc>
          <w:tcPr>
            <w:tcW w:w="510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Программа по литературе 5-11 кл. под редакцией </w:t>
            </w: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В. Я. Коровиной.,М.: «Просвещение», 2008</w:t>
            </w:r>
          </w:p>
        </w:tc>
        <w:tc>
          <w:tcPr>
            <w:tcW w:w="453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В. А. Чалмаев, С. А. Зимин. Русская </w:t>
            </w:r>
            <w:r>
              <w:rPr>
                <w:sz w:val="20"/>
                <w:szCs w:val="20"/>
              </w:rPr>
              <w:t>литература XX века. 11 кл..: Русское слово, 2005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Тарасова Ю.А.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959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11м</w:t>
            </w:r>
          </w:p>
        </w:tc>
        <w:tc>
          <w:tcPr>
            <w:tcW w:w="510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Программа по литературе 5-11 кл. под редакцией</w:t>
            </w: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 В. Я. Коровиной.,М.: «Просвещение», 2008</w:t>
            </w:r>
          </w:p>
        </w:tc>
        <w:tc>
          <w:tcPr>
            <w:tcW w:w="453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В. А. Чалмаев, С. А. Зимин. Русская литература XX века. 11 кл..: Русское слово, 2005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Васильева В.М.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                                                            Программно- методическое обеспечение учебного плана по иностранному языку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10аб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Программа по английскому языку М. З. Биболетовой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М. З. Биболетова, О. А. Денисенко, Н. Н. Трубанёва Английский </w:t>
            </w:r>
            <w:r>
              <w:t>язык. Английский с удовольствием., 10класс: Титул, 2009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Яковлева Е.И.</w:t>
            </w:r>
          </w:p>
          <w:p w:rsidR="00575A4E" w:rsidRDefault="004409FE">
            <w:pPr>
              <w:pStyle w:val="a0"/>
            </w:pPr>
            <w:r>
              <w:t>Никитина Н.В.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11ам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Программа по английскому языку М. З. Биболетовой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М. З. Биболетова, О. А. Денисенко, Н. Н. Трубанёва Английский язык. Английский с удовольствием., 11класс: Титул, 2009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Яковлева Е.И.</w:t>
            </w:r>
          </w:p>
          <w:p w:rsidR="00575A4E" w:rsidRDefault="004409FE">
            <w:pPr>
              <w:pStyle w:val="a0"/>
            </w:pPr>
            <w:r>
              <w:t>Иванова Е.К.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</w:t>
            </w:r>
          </w:p>
          <w:p w:rsidR="00575A4E" w:rsidRDefault="004409FE">
            <w:pPr>
              <w:pStyle w:val="a0"/>
            </w:pPr>
            <w:r>
              <w:t>11ам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Программа по немецкому языку Г.И. Ворониной, И.В. Карелиной   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Г.И. Воронина, И.В. Карелина «Контакты» 10,11 классы  М.: «Просвещение», 2009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Голубева Т.В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jc w:val="center"/>
            </w:pPr>
            <w:r>
              <w:rPr>
                <w:b/>
              </w:rPr>
              <w:t xml:space="preserve">Программно- методическое обеспечение учебного плана по </w:t>
            </w:r>
            <w:r>
              <w:rPr>
                <w:b/>
              </w:rPr>
              <w:t>математике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 а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10б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11а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11м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lastRenderedPageBreak/>
              <w:t>Программа: математика 5-6 классы, алгебра 7-9, алгебра и начала анализа 10-</w:t>
            </w:r>
            <w:r>
              <w:lastRenderedPageBreak/>
              <w:t xml:space="preserve">11/авторы составители: И. И. Зубарева, А. Г. Мордкович, 3-е издание </w:t>
            </w:r>
            <w:r>
              <w:t>стереотипное, М. Мнемозина 2001 г.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Программа общеобразовательных учреждений 10 - 11 по геометрии, автор составитель Т. А, Бурмистрова, М, Прсвещение 2010 г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 xml:space="preserve">Программа: математика 5-6 классы, алгебра 7-9, алгебра и начала анализа </w:t>
            </w:r>
            <w:r>
              <w:t>10-11/авторы составители: И. И. Зубарева, А. Г. Мордкович, 3-е издание стереотипное, М. Мнемозина 2001 г.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Программа общеобразовательных учреждений 10 - 11 по геометрии, автор составитель Т. А, Бурмистрова, М, Прсвещение 2010 г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Программа: математика 5-6 классы, алгебра 7-9, алгебра и начала анализа 10-11/авторы составители: И. И. Зубарева, А. Г. Мордкович, 3-е издание стереотипное, М. Мнемозина 2001 г.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lastRenderedPageBreak/>
              <w:t xml:space="preserve">Программа общеобразовательных учреждений 10 - 11 по геометрии, автор </w:t>
            </w:r>
            <w:r>
              <w:t>составитель Т. А, Бурмистрова, М, Прсвещение 2010 г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Программа: математика 5-6 классы, алгебра 7-9, алгебра и начала анализа 10-11/авторы составители: И. И. Зубарева, А. Г. Мордкович, 3-е издание стереотипное, М. Мнемозина 2001 г.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 xml:space="preserve">Программа </w:t>
            </w:r>
            <w:r>
              <w:t>общеобразовательных учреждений 10 - 11 по геометрии, автор составитель Т. А, Бурмистрова, М, Просвещение 2010 г</w:t>
            </w:r>
          </w:p>
          <w:p w:rsidR="00575A4E" w:rsidRDefault="00575A4E">
            <w:pPr>
              <w:pStyle w:val="a0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lastRenderedPageBreak/>
              <w:t>Алгебра  и  начала  анализа. 10-11 класс. В 2ч. Ч2. Задачник для учащихся общеобразовательных учреждений/ [А.Г. Мордкович и др.]; под. Ред. А.Г</w:t>
            </w:r>
            <w:r>
              <w:rPr>
                <w:sz w:val="20"/>
                <w:szCs w:val="20"/>
              </w:rPr>
              <w:t>. Мордковича. - М.: Мнемозина, 2011</w:t>
            </w:r>
          </w:p>
          <w:p w:rsidR="00575A4E" w:rsidRDefault="004409FE">
            <w:pPr>
              <w:pStyle w:val="a0"/>
              <w:spacing w:before="28" w:after="28"/>
              <w:jc w:val="center"/>
            </w:pPr>
            <w:r>
              <w:lastRenderedPageBreak/>
              <w:t> </w:t>
            </w:r>
          </w:p>
          <w:p w:rsidR="00575A4E" w:rsidRDefault="004409FE">
            <w:pPr>
              <w:pStyle w:val="a0"/>
              <w:spacing w:before="28" w:after="28"/>
              <w:jc w:val="center"/>
            </w:pPr>
            <w:r>
              <w:rPr>
                <w:sz w:val="20"/>
                <w:szCs w:val="20"/>
              </w:rPr>
              <w:t>Алгебра  и  начала  анализа. 10-11 класс. В 2ч. Ч1. Учебник для учащихся общеобразовательных учреждений/ [А.Г. Мордкович и др.]; под. Ред. А.Г. Мордковича. - М.: Мнемозина, 2011</w:t>
            </w:r>
          </w:p>
          <w:p w:rsidR="00575A4E" w:rsidRDefault="00575A4E">
            <w:pPr>
              <w:pStyle w:val="a0"/>
              <w:spacing w:before="28" w:after="240"/>
              <w:jc w:val="center"/>
            </w:pPr>
          </w:p>
          <w:p w:rsidR="00575A4E" w:rsidRDefault="004409FE">
            <w:pPr>
              <w:pStyle w:val="a0"/>
              <w:spacing w:before="28" w:after="28"/>
              <w:jc w:val="center"/>
            </w:pPr>
            <w:r>
              <w:t> 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Геометрия, 10-11: Учебник для</w:t>
            </w:r>
            <w:r>
              <w:rPr>
                <w:sz w:val="20"/>
                <w:szCs w:val="20"/>
              </w:rPr>
              <w:t xml:space="preserve"> общеобразовательных учреждений/ Л.С. Атанасян, В.Ф. Бутусов, С.Б. Кадомцев и др. - М.: Просвещение, 2004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Алгебра  и  начала  анализа. 10-11 класс. В 2ч. Ч2. Задачник для учащихся общеобразовательных учреждений/ [А.Г. Мордкович и др.]; под. Ред. А.Г. Мор</w:t>
            </w:r>
            <w:r>
              <w:rPr>
                <w:sz w:val="20"/>
                <w:szCs w:val="20"/>
              </w:rPr>
              <w:t>дковича. - М.: Мнемозина, 2011</w:t>
            </w:r>
          </w:p>
          <w:p w:rsidR="00575A4E" w:rsidRDefault="004409FE">
            <w:pPr>
              <w:pStyle w:val="a0"/>
              <w:spacing w:before="28" w:after="28"/>
              <w:jc w:val="center"/>
            </w:pPr>
            <w:r>
              <w:t> </w:t>
            </w:r>
            <w:r>
              <w:rPr>
                <w:sz w:val="20"/>
                <w:szCs w:val="20"/>
              </w:rPr>
              <w:t>Алгебра  и  начала  анализа. 10-11 класс. В 2ч. Ч1. Учебник для учащихся общеобразовательных учреждений/ [А.Г. Мордкович и др.]; под. Ред. А.Г. Мордковича. - М.: Мнемозина, 2011</w:t>
            </w: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Геометрия: Учебник для 10-11кл. общеобразовате</w:t>
            </w:r>
            <w:r>
              <w:rPr>
                <w:sz w:val="20"/>
                <w:szCs w:val="20"/>
              </w:rPr>
              <w:t xml:space="preserve">льных учреждений/Л.С. Атанасян, В.Ф. Бутузов, С.Б. Кадомцев и др. – 20-е изд. – М.: Просвещение, 2010. 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Алгебра  и  начала  анализа. 10-11 класс. В 2ч. Ч2. Задачник для учащихся общеобразовательных учреждений/ [А.Г. Мордкович и др.]; под. Ред. А.Г. </w:t>
            </w:r>
            <w:r>
              <w:rPr>
                <w:sz w:val="20"/>
                <w:szCs w:val="20"/>
              </w:rPr>
              <w:t>Мордковича. - М.: Мнемозина, 2011</w:t>
            </w:r>
          </w:p>
          <w:p w:rsidR="00575A4E" w:rsidRDefault="004409FE">
            <w:pPr>
              <w:pStyle w:val="a0"/>
              <w:spacing w:before="28" w:after="28"/>
              <w:jc w:val="center"/>
            </w:pPr>
            <w:r>
              <w:t> </w:t>
            </w:r>
            <w:r>
              <w:rPr>
                <w:sz w:val="20"/>
                <w:szCs w:val="20"/>
              </w:rPr>
              <w:t>Алгебра  и  начала  анализа. 10-11 класс. В 2ч. Ч1. Учебник для учащихся общеобразовательных учреждений/ [А.Г. Мордкович и др.]; под. Ред. А.Г. Мордковича. - М.: Мнемозина, 2011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Геометрия: Учебник для 10-11 кл. общеобра</w:t>
            </w:r>
            <w:r>
              <w:rPr>
                <w:sz w:val="20"/>
                <w:szCs w:val="20"/>
              </w:rPr>
              <w:t xml:space="preserve">зовательных учреждений/Л.С. Атанасян, В.Ф. Бутузов, С.Б. Кадомцев и др. – 20-е изд. – М.: Просвещение, 2010. 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Алгебра  и  начала  анализа. 10-11 класс. В 2ч. Ч2. Задачник для учащихся общеобразовательных учреждений/ [А.Г. Мордкович и др.]; под. Ред</w:t>
            </w:r>
            <w:r>
              <w:rPr>
                <w:sz w:val="20"/>
                <w:szCs w:val="20"/>
              </w:rPr>
              <w:t>. А.Г. Мордковича. - М.: Мнемозина, 2011</w:t>
            </w:r>
          </w:p>
          <w:p w:rsidR="00575A4E" w:rsidRDefault="004409FE">
            <w:pPr>
              <w:pStyle w:val="a0"/>
              <w:spacing w:before="28" w:after="28"/>
              <w:jc w:val="center"/>
            </w:pPr>
            <w:r>
              <w:t> </w:t>
            </w:r>
          </w:p>
          <w:p w:rsidR="00575A4E" w:rsidRDefault="004409FE">
            <w:pPr>
              <w:pStyle w:val="a0"/>
              <w:spacing w:before="28" w:after="28"/>
              <w:jc w:val="center"/>
            </w:pPr>
            <w:r>
              <w:rPr>
                <w:sz w:val="20"/>
                <w:szCs w:val="20"/>
              </w:rPr>
              <w:t>Алгебра  и  начала  анализа. 10-11 класс. В 2ч. Ч1. Учебник для учащихся общеобразовательных учреждений/ [А.Г. Мордкович и др.]; под. Ред. А.Г. Мордковича. - М.: Мнемозина, 2011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Геометрия: Учебник для 10-11кл. </w:t>
            </w:r>
            <w:r>
              <w:rPr>
                <w:sz w:val="20"/>
                <w:szCs w:val="20"/>
              </w:rPr>
              <w:t xml:space="preserve">общеобразовательных учреждений/Л.С. Атанасян, В.Ф. Бутузов, С.Б. Кадомцев и др. – 20-е изд. – М.: Просвещение, 2010.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lastRenderedPageBreak/>
              <w:t>Карандеева Т. Л.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Карандеева Т. Л.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Федорова Т. Е.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Федорова Т. Е.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Карандеева Т.Л.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Карандеева Т.Л.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 xml:space="preserve">Никитина Н. А. 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 xml:space="preserve">Никитина Н. А. 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jc w:val="center"/>
            </w:pPr>
            <w:r>
              <w:rPr>
                <w:b/>
              </w:rPr>
              <w:lastRenderedPageBreak/>
              <w:t>Программно- методическое обеспечение учебного плана по физике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011"/>
        </w:trPr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 а,б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Пограмма общеобразовательных учреждений по физике «Физика 10-11», авторы Н. С. Пурышева, Н. Е. Важеевская, 2009г. 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Н.С. Пурышева,  Н.Е.  Важеевская,  Д.А.Исаев  «Физика  10». М. Дрофа,  2010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Куликовская Е. С.</w:t>
            </w: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11а,м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Пограмма общеобразовательных </w:t>
            </w:r>
            <w:r>
              <w:t>учреждений по физике «Физика 10-11», авторы Н. С. Пурышева, Н. Е. Важеевская, 2009г.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Н.С. Пурышева,  Н.Е.  Важеевская,  Д.А.Исаев,  В.М.Чаругин  «Физика  11». М. Дрофа,  2010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Куликовская Е. С.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                                      Программно- методическое обеспечение учебного плана по химии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10-а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Программы  курса химии для 10 класса образовательных учреждений,  автор О.С. Габриелян М. Просвещение 2008 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О. С. Габриелян Химия 10 класс М. Просвещение 2009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Венско О. С.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lastRenderedPageBreak/>
              <w:t>10-б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Программы  курса химии для 10 класса образовательных учреждений,  автор О.С. Г</w:t>
            </w:r>
            <w:r>
              <w:t>абриелян М. Просвещение 2008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О. С. Габриелян Химия 10 класс М. Просвещение 2009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Иванова Е.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11-а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Программа  курса химии для 11 классов общеобразовательных учреждений, автор Н. Н. Гара –М.: Просвещение 2010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Г. Е. Рудзитис, Ф. Г. Фельдман  Химия  11класс </w:t>
            </w:r>
            <w:r>
              <w:t>М. : Просвещение 2011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Венско О. С.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11-м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Программа  курса химии для 11 классов общеобразовательных учреждений, автор Н. Н. Гара –М.: Просвещение 2010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Г. Е. Рудзитис, Ф. Г. Фельдман  Химия  11класс М. : Просвещение 2011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Венско О. С.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b/>
              </w:rPr>
              <w:t>Программно- методическое обеспечение учебного плана по биологии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10-а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Биология 5 -11 классы: программы для общеобразовательных учреждений к комплекту </w:t>
            </w:r>
            <w:r>
              <w:t>учебников, созданных под руководством В. В. Пасечника/авт. Сост. Г. М. Пальдяева. – М.: Дрофа, 2009.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color w:val="333333"/>
              </w:rPr>
              <w:t>А.А. Каменская, Е.А. Криксунов, В.В. Пасечник «Общая биология 10-11 класс» Москва: Дрофа, 2011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Гаврилова И.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10-б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 Биология 5 -11 классы: программы для </w:t>
            </w:r>
            <w:r>
              <w:t>общеобразовательных учреждений к комплекту учебников, созданных под руководством В. В. Пасечника/авт. Сост. Г. М. Пальдяева. – М.: Дрофа, 2009.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color w:val="333333"/>
              </w:rPr>
              <w:t>А.А. Каменская, Е.А. Криксунов, В.В. Пасечник «Общая биология 10-11 класс» Москва: Дрофа, 2011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Иванова Е.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</w:t>
            </w:r>
            <w:r>
              <w:t>-а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Биология 5 -11 классы: программы для общеобразовательных учреждений к комплекту учебников, созданных под руководством В. В. Пасечника/авт. Сост. Г. М. Пальдяева. – М.: Дрофа, 2009.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color w:val="333333"/>
              </w:rPr>
              <w:t>А.А. Каменская, Е.А. Криксунов, В.В. Пасечник «Общая биология 10-11 клас</w:t>
            </w:r>
            <w:r>
              <w:rPr>
                <w:color w:val="333333"/>
              </w:rPr>
              <w:t>с» Москва: Дрофа, 2011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Гаврилова И.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11-м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Биология 5 -11 классы: программы для общеобразовательных учреждений к комплекту учебников, созданных под руководством В. В. Пасечника/авт. Сост. Г. М. Пальдяева. – М.: Дрофа, 2009.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color w:val="333333"/>
              </w:rPr>
              <w:t xml:space="preserve">А.А. Каменская, Е.А. </w:t>
            </w:r>
            <w:r>
              <w:rPr>
                <w:color w:val="333333"/>
              </w:rPr>
              <w:t>Криксунов, В.В. Пасечник «Общая биология 10-11 класс» Москва: Дрофа, 2011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Гаврилова И.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   Программно- методическое обеспечение учебного плана по географии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10-а</w:t>
            </w:r>
          </w:p>
        </w:tc>
        <w:tc>
          <w:tcPr>
            <w:tcW w:w="57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Программа по географии для</w:t>
            </w:r>
            <w:r>
              <w:t xml:space="preserve"> общеобразовательных учреждений. Е. М. Домогацких–М. : Русское Слово. 2011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Экономическая и социальная география мира: учеб. для 10 кл. общеобразовательных учреждений/ В. П. Максаковский. – М.: Просвещение, 2006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Алексеева Н.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10-б</w:t>
            </w:r>
          </w:p>
        </w:tc>
        <w:tc>
          <w:tcPr>
            <w:tcW w:w="57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Программа по географии </w:t>
            </w:r>
            <w:r>
              <w:t>для общеобразовательных учреждений. Е. М. Домогацких–М. : Русское Слово. 2011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Экономическая и социальная география мира: учеб. для 10 кл. общеобразоват. уреждений/ В. П. Максаковский. – М.: Просвещение, 2006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Алексеева Н.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</w:t>
            </w:r>
            <w:r>
              <w:rPr>
                <w:b/>
              </w:rPr>
              <w:t xml:space="preserve">                                        Программно- методическое обеспечение учебного плана по экономике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336"/>
        </w:trPr>
        <w:tc>
          <w:tcPr>
            <w:tcW w:w="1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lastRenderedPageBreak/>
              <w:t>10-а</w:t>
            </w:r>
          </w:p>
        </w:tc>
        <w:tc>
          <w:tcPr>
            <w:tcW w:w="57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Авторская программа</w:t>
            </w:r>
          </w:p>
          <w:p w:rsidR="00575A4E" w:rsidRDefault="004409FE">
            <w:pPr>
              <w:pStyle w:val="a0"/>
            </w:pPr>
            <w:r>
              <w:t>А.Киреева «Экономика» 10-11 (базовый уровень)</w:t>
            </w:r>
          </w:p>
          <w:p w:rsidR="00575A4E" w:rsidRDefault="004409FE">
            <w:pPr>
              <w:pStyle w:val="a0"/>
            </w:pPr>
            <w:r>
              <w:t>Москва «ВИТА-ПРЕСС», 2010</w:t>
            </w:r>
          </w:p>
          <w:p w:rsidR="00575A4E" w:rsidRDefault="00575A4E">
            <w:pPr>
              <w:pStyle w:val="a0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Экономика  учебник для 10-11 классов </w:t>
            </w:r>
            <w:r>
              <w:t>общеобразовательных  учреждений (базовый уровень) / Алексей Киреев. – М.: ВИТА-ПРЕСС, 2010.</w:t>
            </w:r>
          </w:p>
          <w:p w:rsidR="00575A4E" w:rsidRDefault="00575A4E">
            <w:pPr>
              <w:pStyle w:val="a0"/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Алексеева Н.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10-б</w:t>
            </w:r>
          </w:p>
        </w:tc>
        <w:tc>
          <w:tcPr>
            <w:tcW w:w="57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Авторская программа</w:t>
            </w:r>
          </w:p>
          <w:p w:rsidR="00575A4E" w:rsidRDefault="004409FE">
            <w:pPr>
              <w:pStyle w:val="a0"/>
            </w:pPr>
            <w:r>
              <w:t>А.Киреева «Экономика» 10-11 (базовый уровень)</w:t>
            </w:r>
          </w:p>
          <w:p w:rsidR="00575A4E" w:rsidRDefault="004409FE">
            <w:pPr>
              <w:pStyle w:val="a0"/>
            </w:pPr>
            <w:r>
              <w:t>Москва «ВИТА-ПРЕСС», 2010</w:t>
            </w:r>
          </w:p>
          <w:p w:rsidR="00575A4E" w:rsidRDefault="00575A4E">
            <w:pPr>
              <w:pStyle w:val="a0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Экономика  учебник для 10-11 классов </w:t>
            </w:r>
            <w:r>
              <w:t>общеобразовательных  учреждений (базовый уровень) / Алексей Киреев. – М.: ВИТА-ПРЕСС, 2010.</w:t>
            </w:r>
          </w:p>
          <w:p w:rsidR="00575A4E" w:rsidRDefault="00575A4E">
            <w:pPr>
              <w:pStyle w:val="a0"/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Алексеева Н.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11-а</w:t>
            </w:r>
          </w:p>
        </w:tc>
        <w:tc>
          <w:tcPr>
            <w:tcW w:w="57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Авторская программа</w:t>
            </w:r>
          </w:p>
          <w:p w:rsidR="00575A4E" w:rsidRDefault="004409FE">
            <w:pPr>
              <w:pStyle w:val="a0"/>
            </w:pPr>
            <w:r>
              <w:t>А.Киреева «Экономика» 10-11 (базовый уровень)</w:t>
            </w:r>
          </w:p>
          <w:p w:rsidR="00575A4E" w:rsidRDefault="004409FE">
            <w:pPr>
              <w:pStyle w:val="a0"/>
            </w:pPr>
            <w:r>
              <w:t>Москва «ВИТА-ПРЕСС», 2010</w:t>
            </w:r>
          </w:p>
          <w:p w:rsidR="00575A4E" w:rsidRDefault="00575A4E">
            <w:pPr>
              <w:pStyle w:val="a0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Экономика  учебник для 10-11 классов </w:t>
            </w:r>
            <w:r>
              <w:t>общеобразовательных  учреждений (базовый уровень) / Алексей Киреев. – М.: ВИТА-ПРЕСС, 2010.</w:t>
            </w:r>
          </w:p>
          <w:p w:rsidR="00575A4E" w:rsidRDefault="00575A4E">
            <w:pPr>
              <w:pStyle w:val="a0"/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Алексеева Н.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930"/>
        </w:trPr>
        <w:tc>
          <w:tcPr>
            <w:tcW w:w="1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11-м</w:t>
            </w:r>
          </w:p>
        </w:tc>
        <w:tc>
          <w:tcPr>
            <w:tcW w:w="57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Авторская программа</w:t>
            </w:r>
          </w:p>
          <w:p w:rsidR="00575A4E" w:rsidRDefault="004409FE">
            <w:pPr>
              <w:pStyle w:val="a0"/>
            </w:pPr>
            <w:r>
              <w:t>А.Киреева «Экономика» 10-11 (базовый уровень)</w:t>
            </w:r>
          </w:p>
          <w:p w:rsidR="00575A4E" w:rsidRDefault="004409FE">
            <w:pPr>
              <w:pStyle w:val="a0"/>
            </w:pPr>
            <w:r>
              <w:t>Москва «ВИТА-ПРЕСС», 2010</w:t>
            </w:r>
          </w:p>
          <w:p w:rsidR="00575A4E" w:rsidRDefault="00575A4E">
            <w:pPr>
              <w:pStyle w:val="a0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Экономика  учебник для 10-11 классов </w:t>
            </w:r>
            <w:r>
              <w:t>общеобразовательных  учреждений (базовый уровень) / Алексей Киреев. – М.: ВИТА-ПРЕСС, 2010.</w:t>
            </w:r>
          </w:p>
          <w:p w:rsidR="00575A4E" w:rsidRDefault="00575A4E">
            <w:pPr>
              <w:pStyle w:val="a0"/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Алексеева Н. 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Программно- методическое обеспечение учебного плана по истории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rPr>
                <w:color w:val="000000"/>
              </w:rPr>
              <w:t xml:space="preserve">История </w:t>
            </w:r>
            <w:r>
              <w:rPr>
                <w:color w:val="000000"/>
              </w:rPr>
              <w:t>России 10  кл. /под редакцией</w:t>
            </w:r>
            <w:r>
              <w:t xml:space="preserve"> Н.С. Борисова и  А.А.Левандовского</w:t>
            </w:r>
            <w:r>
              <w:rPr>
                <w:color w:val="000000"/>
              </w:rPr>
              <w:t>. - М.: Просвещение,  2009</w:t>
            </w:r>
            <w:r>
              <w:rPr>
                <w:color w:val="000000"/>
                <w:shd w:val="clear" w:color="auto" w:fill="FFFFFF"/>
              </w:rPr>
              <w:t xml:space="preserve">; </w:t>
            </w:r>
          </w:p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t>Всемирная  история  10 кл. /под редакцией Н.В. Загладина. - М.: Русское слово, 2006.</w:t>
            </w:r>
          </w:p>
          <w:p w:rsidR="00575A4E" w:rsidRDefault="00575A4E">
            <w:pPr>
              <w:pStyle w:val="a0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 Н.С. Борисов  История России с древнейших времен до конца </w:t>
            </w:r>
            <w:r>
              <w:rPr>
                <w:lang w:val="en-US"/>
              </w:rPr>
              <w:t>XVII</w:t>
            </w:r>
            <w:r>
              <w:t xml:space="preserve"> века 10 класс. - М.: Просвещение, 2010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А.А.Левандовский История России </w:t>
            </w:r>
            <w:r>
              <w:rPr>
                <w:lang w:val="en-US"/>
              </w:rPr>
              <w:t>XVIII</w:t>
            </w:r>
            <w:r>
              <w:t xml:space="preserve"> –</w:t>
            </w:r>
            <w:r>
              <w:rPr>
                <w:lang w:val="en-US"/>
              </w:rPr>
              <w:t>XIX</w:t>
            </w:r>
            <w:r>
              <w:t xml:space="preserve">  веков. 10 класс. - М.: Просвещение, 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>2010</w:t>
            </w:r>
          </w:p>
          <w:p w:rsidR="00575A4E" w:rsidRDefault="004409FE">
            <w:pPr>
              <w:pStyle w:val="a0"/>
              <w:jc w:val="both"/>
            </w:pPr>
            <w:r>
              <w:t xml:space="preserve"> Н.В. Загладин Всемирная история. История России и мира с древнейших времен до конца </w:t>
            </w:r>
            <w:r>
              <w:rPr>
                <w:lang w:val="en-US"/>
              </w:rPr>
              <w:t>XIX</w:t>
            </w:r>
            <w:r>
              <w:t xml:space="preserve"> века. 10 класс.  - М.: Русское  слово, 20</w:t>
            </w:r>
            <w:r>
              <w:t xml:space="preserve">06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Соловьева Н.П.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10б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rPr>
                <w:color w:val="000000"/>
              </w:rPr>
              <w:t>История России 10  кл. /под редакцией</w:t>
            </w:r>
            <w:r>
              <w:t xml:space="preserve"> Н.С. Борисова и  А.А.Левандовского</w:t>
            </w:r>
            <w:r>
              <w:rPr>
                <w:color w:val="000000"/>
              </w:rPr>
              <w:t>. - М.: Просвещение,  2009</w:t>
            </w:r>
            <w:r>
              <w:rPr>
                <w:color w:val="000000"/>
                <w:shd w:val="clear" w:color="auto" w:fill="FFFFFF"/>
              </w:rPr>
              <w:t xml:space="preserve">; </w:t>
            </w:r>
          </w:p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t>Всемирная  история  10 кл. /под редакцией Н.В. Загладина. - М.: Русское слово, 2006.</w:t>
            </w:r>
          </w:p>
          <w:p w:rsidR="00575A4E" w:rsidRDefault="00575A4E">
            <w:pPr>
              <w:pStyle w:val="a0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lastRenderedPageBreak/>
              <w:t xml:space="preserve">Н.С. Борисов  История России с древнейших времен до конца </w:t>
            </w:r>
            <w:r>
              <w:rPr>
                <w:lang w:val="en-US"/>
              </w:rPr>
              <w:t>XVII</w:t>
            </w:r>
            <w:r>
              <w:t xml:space="preserve"> века 10 класс. - М.: Просвещение, 2010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А.А.Левандовский История России </w:t>
            </w:r>
            <w:r>
              <w:rPr>
                <w:lang w:val="en-US"/>
              </w:rPr>
              <w:t>XVIII</w:t>
            </w:r>
            <w:r>
              <w:t xml:space="preserve"> –</w:t>
            </w:r>
            <w:r>
              <w:rPr>
                <w:lang w:val="en-US"/>
              </w:rPr>
              <w:t>XIX</w:t>
            </w:r>
            <w:r>
              <w:t xml:space="preserve">  веков. 10 класс. - М.: Просвещение, 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>2010</w:t>
            </w:r>
          </w:p>
          <w:p w:rsidR="00575A4E" w:rsidRDefault="004409FE">
            <w:pPr>
              <w:pStyle w:val="a0"/>
            </w:pPr>
            <w:r>
              <w:t xml:space="preserve"> Н.В. Загладин Всемирная история. История России и мира с древнейших</w:t>
            </w:r>
            <w:r>
              <w:t xml:space="preserve"> времен до конца </w:t>
            </w:r>
            <w:r>
              <w:rPr>
                <w:lang w:val="en-US"/>
              </w:rPr>
              <w:t>XIX</w:t>
            </w:r>
            <w:r>
              <w:t xml:space="preserve"> века. 10 класс.  - М.: </w:t>
            </w:r>
            <w:r>
              <w:lastRenderedPageBreak/>
              <w:t>Русское  слово, 2006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lastRenderedPageBreak/>
              <w:t>Соловьева Н.П.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lastRenderedPageBreak/>
              <w:t>11а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rPr>
                <w:color w:val="000000"/>
              </w:rPr>
              <w:t>История России 11  кл. /под редакцией</w:t>
            </w:r>
            <w:r>
              <w:t xml:space="preserve"> А.А.Левандовского</w:t>
            </w:r>
            <w:r>
              <w:rPr>
                <w:color w:val="000000"/>
              </w:rPr>
              <w:t>. - М.: Просвещение,  2009</w:t>
            </w:r>
            <w:r>
              <w:rPr>
                <w:color w:val="000000"/>
                <w:shd w:val="clear" w:color="auto" w:fill="FFFFFF"/>
              </w:rPr>
              <w:t xml:space="preserve">; </w:t>
            </w:r>
          </w:p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rPr>
                <w:color w:val="000000"/>
              </w:rPr>
              <w:t>История России 11  кл. /под редакцией</w:t>
            </w:r>
            <w:r>
              <w:t xml:space="preserve"> А.Ф.Киселёва и В.П. Попова  </w:t>
            </w:r>
            <w:r>
              <w:rPr>
                <w:color w:val="000000"/>
              </w:rPr>
              <w:t>- М.: Дрофа,  2008</w:t>
            </w:r>
            <w:r>
              <w:rPr>
                <w:color w:val="000000"/>
                <w:shd w:val="clear" w:color="auto" w:fill="FFFFFF"/>
              </w:rPr>
              <w:t xml:space="preserve">; </w:t>
            </w:r>
          </w:p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t xml:space="preserve">Новая история  11 кл. /под редакцией Н.В. Загладина - М.: Просвещение, 2009. 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 А.А.Левандовский История России </w:t>
            </w:r>
            <w:r>
              <w:rPr>
                <w:lang w:val="en-US"/>
              </w:rPr>
              <w:t>XVIII</w:t>
            </w:r>
            <w:r>
              <w:t xml:space="preserve"> –</w:t>
            </w:r>
            <w:r>
              <w:rPr>
                <w:lang w:val="en-US"/>
              </w:rPr>
              <w:t>XIX</w:t>
            </w:r>
            <w:r>
              <w:t xml:space="preserve">  веков. 10 класс. - М.: Просвещение, 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>2010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 А.Ф.Киселёв, В.П. Попов  История России </w:t>
            </w:r>
            <w:r>
              <w:rPr>
                <w:lang w:val="en-US"/>
              </w:rPr>
              <w:t>XX</w:t>
            </w:r>
            <w:r>
              <w:t xml:space="preserve">- начало </w:t>
            </w:r>
            <w:r>
              <w:rPr>
                <w:lang w:val="en-US"/>
              </w:rPr>
              <w:t>XXI</w:t>
            </w:r>
            <w:r>
              <w:t xml:space="preserve"> века 11 класс -  М.: Дрофа, 2008  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Н.В. Загладин  Всеобщая история </w:t>
            </w:r>
            <w:r>
              <w:rPr>
                <w:lang w:val="en-US"/>
              </w:rPr>
              <w:t>XX</w:t>
            </w:r>
            <w:r>
              <w:t xml:space="preserve">- начало </w:t>
            </w:r>
            <w:r>
              <w:rPr>
                <w:lang w:val="en-US"/>
              </w:rPr>
              <w:t>XXI</w:t>
            </w:r>
            <w:r>
              <w:t xml:space="preserve"> века 11 класс – М.: Русское слово, 2009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Соловьева Н.П.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rPr>
                <w:color w:val="000000"/>
              </w:rPr>
              <w:t>История России 11  кл. /под редакцией</w:t>
            </w:r>
            <w:r>
              <w:t xml:space="preserve"> А.А.Левандовского</w:t>
            </w:r>
            <w:r>
              <w:rPr>
                <w:color w:val="000000"/>
              </w:rPr>
              <w:t>. - М.: Просвещение,  2009</w:t>
            </w:r>
            <w:r>
              <w:rPr>
                <w:color w:val="000000"/>
                <w:shd w:val="clear" w:color="auto" w:fill="FFFFFF"/>
              </w:rPr>
              <w:t xml:space="preserve">; </w:t>
            </w:r>
          </w:p>
          <w:p w:rsidR="00575A4E" w:rsidRDefault="004409FE">
            <w:pPr>
              <w:pStyle w:val="a0"/>
              <w:tabs>
                <w:tab w:val="left" w:pos="0"/>
                <w:tab w:val="left" w:pos="142"/>
              </w:tabs>
              <w:ind w:firstLine="709"/>
              <w:jc w:val="both"/>
            </w:pPr>
            <w:r>
              <w:rPr>
                <w:color w:val="000000"/>
              </w:rPr>
              <w:t>История России 11  кл. /под редакцией</w:t>
            </w:r>
            <w:r>
              <w:t xml:space="preserve"> А.Ф.Киселёва и В.П. Попова  </w:t>
            </w:r>
            <w:r>
              <w:rPr>
                <w:color w:val="000000"/>
              </w:rPr>
              <w:t>- М.: Дрофа,  2008</w:t>
            </w:r>
            <w:r>
              <w:rPr>
                <w:color w:val="000000"/>
                <w:shd w:val="clear" w:color="auto" w:fill="FFFFFF"/>
              </w:rPr>
              <w:t xml:space="preserve">; </w:t>
            </w:r>
          </w:p>
          <w:p w:rsidR="00575A4E" w:rsidRDefault="004409FE">
            <w:pPr>
              <w:pStyle w:val="a0"/>
            </w:pPr>
            <w:r>
              <w:t>Новая история  11 кл. /под редакцией Н.В. Загладина - М.: Просвещение, 2009.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А.А.Левандовский История России </w:t>
            </w:r>
            <w:r>
              <w:rPr>
                <w:lang w:val="en-US"/>
              </w:rPr>
              <w:t>XVIII</w:t>
            </w:r>
            <w:r>
              <w:t xml:space="preserve"> –</w:t>
            </w:r>
            <w:r>
              <w:rPr>
                <w:lang w:val="en-US"/>
              </w:rPr>
              <w:t>XIX</w:t>
            </w:r>
            <w:r>
              <w:t xml:space="preserve">  веков. 10 класс. - М.: Просвещение, 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>2010</w:t>
            </w:r>
          </w:p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 А.Ф.Киселёв, В.П. Попов  История России </w:t>
            </w:r>
            <w:r>
              <w:rPr>
                <w:lang w:val="en-US"/>
              </w:rPr>
              <w:t>XX</w:t>
            </w:r>
            <w:r>
              <w:t xml:space="preserve">- начало </w:t>
            </w:r>
            <w:r>
              <w:rPr>
                <w:lang w:val="en-US"/>
              </w:rPr>
              <w:t>XXI</w:t>
            </w:r>
            <w:r>
              <w:t xml:space="preserve"> века 11 класс -  М.: Дрофа, 2008  </w:t>
            </w:r>
          </w:p>
          <w:p w:rsidR="00575A4E" w:rsidRDefault="004409FE">
            <w:pPr>
              <w:pStyle w:val="a0"/>
            </w:pPr>
            <w:r>
              <w:t xml:space="preserve">Н.В. Загладин  Всеобщая история </w:t>
            </w:r>
            <w:r>
              <w:rPr>
                <w:lang w:val="en-US"/>
              </w:rPr>
              <w:t>XX</w:t>
            </w:r>
            <w:r>
              <w:t xml:space="preserve">- начало </w:t>
            </w:r>
            <w:r>
              <w:rPr>
                <w:lang w:val="en-US"/>
              </w:rPr>
              <w:t>XXI</w:t>
            </w:r>
            <w:r>
              <w:t xml:space="preserve"> века 11 класс – М.: Русское слово, 2009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Яковлева Л.А.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  Программно- методическое обеспечение уч</w:t>
            </w:r>
            <w:r>
              <w:rPr>
                <w:b/>
              </w:rPr>
              <w:t>ебного плана по обществознанию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Обществознание  10  класс /под редакцией Л.Н.Боголюбова -  М.: Просвещение, 2009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Обществознание  10  класс /под редакцией Л.Н.Боголюбова -  М.: Просвещение, 2009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Соловьева Н.П.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10б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 xml:space="preserve">Обществознание  10  класс /под </w:t>
            </w:r>
            <w:r>
              <w:t>редакцией Л.Н.Боголюбова -  М.: Просвещение, 2009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Обществознание  10  класс /под редакцией Л.Н.Боголюбова -  М.: Просвещение, 2009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Соловьева Н.П.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11а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Обществознание  11  класс /под редакцией Л.Н.Боголюбова, Н.И. Городецкой, А.И.Матвеева -  М.: Просвещение</w:t>
            </w:r>
            <w:r>
              <w:t>, 2013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3960"/>
              </w:tabs>
              <w:jc w:val="both"/>
            </w:pPr>
            <w:r>
              <w:t xml:space="preserve">  Обществознание  11  класс /под редакцией Л.Н.Боголюбова, Н.И. Городецкой, А.И.Матвеева -  М.: Просвещение, 2013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Соловьева Н.П.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Обществознание  11  класс. Профильный уровень /под редакцией Л.Н.Боголюбова, А.Ю. Лазебниковой, К.Г. Холодковского</w:t>
            </w:r>
            <w:r>
              <w:t xml:space="preserve">  -  М.: Просвещение, 2010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Обществознание  11  класс. Профильный уровень /под редакцией Л.Н.Боголюбова, А.Ю. Лазебниковой, К.Г. Холодковского  -  М.: Просвещение, 2010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Яковлева Л.А.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  Програ</w:t>
            </w:r>
            <w:r>
              <w:rPr>
                <w:b/>
              </w:rPr>
              <w:t>ммно- методическое обеспечение учебного плана по технологии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10аб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Технология. Обслуживающий труд»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Под. ред. В.Д.Симоненко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«Вентана – Граф», 2010 по направлению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5A4E" w:rsidRDefault="00575A4E">
            <w:pPr>
              <w:pStyle w:val="af3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«Технология» В.Д. Симоненко  8 класс.Издательство «Учитель АСТ»  Волгоград 2004г</w:t>
            </w:r>
          </w:p>
          <w:p w:rsidR="00575A4E" w:rsidRDefault="00575A4E">
            <w:pPr>
              <w:pStyle w:val="af3"/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Дмитриева Н.Н.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Бурилова Д.Д.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              Программно- методическое обеспечение учебного плана по ОБЖ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10аб</w:t>
            </w:r>
          </w:p>
        </w:tc>
        <w:tc>
          <w:tcPr>
            <w:tcW w:w="7448" w:type="dxa"/>
            <w:gridSpan w:val="5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Основы безопасности жизнедеятельности: Комплексная учебная программа для 5-11 </w:t>
            </w:r>
            <w:r>
              <w:rPr>
                <w:sz w:val="20"/>
                <w:szCs w:val="20"/>
              </w:rPr>
              <w:t>классов общеобразовательных учреждений. А. Т. Смирнов, Б. О. Хренников. М.: Просвещение, 2007. (Адаптированная для детей с ОВЗ)</w:t>
            </w:r>
          </w:p>
        </w:tc>
        <w:tc>
          <w:tcPr>
            <w:tcW w:w="280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Основы безопасности жизнедеятельности: 6 кл.: учеб.для общеобразоват. Учреждений /М. П. Фролов, Е. Н. Литвинов, А. Т. Смирнов/ п</w:t>
            </w:r>
            <w:r>
              <w:rPr>
                <w:sz w:val="20"/>
                <w:szCs w:val="20"/>
              </w:rPr>
              <w:t>од ред. Ю. Л. Воробьева. – М.: АСТ: Астрель, 2006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Чернов А.В.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11ам</w:t>
            </w:r>
          </w:p>
        </w:tc>
        <w:tc>
          <w:tcPr>
            <w:tcW w:w="7448" w:type="dxa"/>
            <w:gridSpan w:val="5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>Основы безопасности жизнедеятельности: Комплексная учебная программа для 5-11 классов общеобразовательных учреждений. А. Т. Смирнов, Б. О. Хренников. М.: Просвещение, 2007.</w:t>
            </w:r>
          </w:p>
        </w:tc>
        <w:tc>
          <w:tcPr>
            <w:tcW w:w="280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Основы </w:t>
            </w:r>
            <w:r>
              <w:rPr>
                <w:sz w:val="20"/>
                <w:szCs w:val="20"/>
              </w:rPr>
              <w:t>безопасности жизнедеятельности/ М.П.Фролов, Е.Н.Литвинов, А.Т. Смирнов и др., под ред. Ю.Л.Воробьева – М.: АСТ: Астрель, 2006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Чернов А.В.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                    Программно- методическое обеспечение учебног</w:t>
            </w:r>
            <w:r>
              <w:rPr>
                <w:b/>
              </w:rPr>
              <w:t>о плана по физической культуре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10а,10б,11а,11м</w:t>
            </w:r>
          </w:p>
        </w:tc>
        <w:tc>
          <w:tcPr>
            <w:tcW w:w="51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Основы безопасности жизнедеятельности: Комплексная учебная программа для 5-11 классов общеобразовательных учреждений. А. Т. Смирнов, Б. О. Хренников. М.: Просвещение, 2007. </w:t>
            </w:r>
          </w:p>
        </w:tc>
        <w:tc>
          <w:tcPr>
            <w:tcW w:w="4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sz w:val="20"/>
                <w:szCs w:val="20"/>
              </w:rPr>
              <w:t xml:space="preserve">Основы безопасности </w:t>
            </w:r>
            <w:r>
              <w:rPr>
                <w:sz w:val="20"/>
                <w:szCs w:val="20"/>
              </w:rPr>
              <w:t>жизнедеятельности/  А.Т. Смирнов, Б.И.Мишин, В.А.Васнев: под общ.ред.А.Т.Смирнова – М.: Просвещение, 2006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t>Ларионов А.И.</w:t>
            </w:r>
          </w:p>
          <w:p w:rsidR="00575A4E" w:rsidRDefault="004409FE">
            <w:pPr>
              <w:pStyle w:val="a0"/>
            </w:pPr>
            <w:r>
              <w:t>Зуйкина В.В.</w:t>
            </w:r>
          </w:p>
          <w:p w:rsidR="00575A4E" w:rsidRDefault="004409FE">
            <w:pPr>
              <w:pStyle w:val="a0"/>
            </w:pPr>
            <w:r>
              <w:t>Галкина Т.С.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466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</w:pPr>
            <w:r>
              <w:rPr>
                <w:b/>
              </w:rPr>
              <w:t xml:space="preserve">                                                     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1597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jc w:val="center"/>
            </w:pPr>
          </w:p>
          <w:p w:rsidR="00575A4E" w:rsidRDefault="004409FE">
            <w:pPr>
              <w:pStyle w:val="a0"/>
              <w:jc w:val="center"/>
            </w:pPr>
            <w:r>
              <w:rPr>
                <w:b/>
              </w:rPr>
              <w:t xml:space="preserve">Программно- методическое обеспечение учебного плана </w:t>
            </w:r>
            <w:r>
              <w:rPr>
                <w:b/>
              </w:rPr>
              <w:t>по информатике</w:t>
            </w:r>
          </w:p>
        </w:tc>
        <w:tc>
          <w:tcPr>
            <w:tcW w:w="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8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t>10а,м</w:t>
            </w:r>
          </w:p>
        </w:tc>
        <w:tc>
          <w:tcPr>
            <w:tcW w:w="51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t>Пограмма общеобразовательных учреждений по информатике 2-11 кл., ав. Бородин М.Н., Москва, 2010.</w:t>
            </w:r>
          </w:p>
        </w:tc>
        <w:tc>
          <w:tcPr>
            <w:tcW w:w="4608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rPr>
                <w:sz w:val="20"/>
                <w:szCs w:val="20"/>
              </w:rPr>
              <w:t xml:space="preserve">10 класс.  Угринович  Н. Д. Информатика  и  ИКТ  (базовый  уровень) БИНОМ.  Лаборатория  знаний  2008.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t>Четвергова Ю.Н.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8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11а,б</w:t>
            </w:r>
          </w:p>
        </w:tc>
        <w:tc>
          <w:tcPr>
            <w:tcW w:w="51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t>Пограмма общеобразовательных учреждений по информатике 2-11 кл., ав. Бородин М.Н., Москва, 2010.</w:t>
            </w:r>
          </w:p>
        </w:tc>
        <w:tc>
          <w:tcPr>
            <w:tcW w:w="4608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rPr>
                <w:sz w:val="20"/>
                <w:szCs w:val="20"/>
              </w:rPr>
              <w:t xml:space="preserve">11 класс.  Угринович  Н. Д. Информатика  и  ИКТ  (базовый  уровень) БИНОМ.  Лаборатория  знаний  2008.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  <w:p w:rsidR="00575A4E" w:rsidRDefault="00575A4E">
            <w:pPr>
              <w:pStyle w:val="a0"/>
            </w:pPr>
          </w:p>
          <w:p w:rsidR="00575A4E" w:rsidRDefault="004409FE">
            <w:pPr>
              <w:pStyle w:val="a0"/>
            </w:pPr>
            <w:r>
              <w:t>Четвергова Ю.Н.</w:t>
            </w:r>
          </w:p>
          <w:p w:rsidR="00575A4E" w:rsidRDefault="00575A4E">
            <w:pPr>
              <w:pStyle w:val="a0"/>
            </w:pPr>
          </w:p>
        </w:tc>
      </w:tr>
    </w:tbl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  <w:jc w:val="right"/>
      </w:pPr>
      <w:r>
        <w:t>34</w:t>
      </w: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</w:pPr>
      <w:r>
        <w:rPr>
          <w:b/>
          <w:bCs/>
        </w:rPr>
        <w:t xml:space="preserve">2.3.Программа </w:t>
      </w:r>
      <w:r>
        <w:rPr>
          <w:b/>
          <w:bCs/>
        </w:rPr>
        <w:t>воспитания и социализации обучающихся на ступени  среднего общего образования</w:t>
      </w:r>
    </w:p>
    <w:p w:rsidR="00575A4E" w:rsidRDefault="004409FE">
      <w:pPr>
        <w:pStyle w:val="a0"/>
        <w:ind w:left="720"/>
      </w:pPr>
      <w:r>
        <w:rPr>
          <w:b/>
          <w:bCs/>
          <w:color w:val="000000"/>
        </w:rPr>
        <w:t>Пояснительная записка</w:t>
      </w:r>
    </w:p>
    <w:p w:rsidR="00575A4E" w:rsidRDefault="004409FE">
      <w:pPr>
        <w:pStyle w:val="a0"/>
        <w:spacing w:before="28" w:after="28"/>
        <w:jc w:val="both"/>
      </w:pPr>
      <w:r>
        <w:rPr>
          <w:color w:val="000000"/>
        </w:rPr>
        <w:t xml:space="preserve">Программа воспитания и социализации обучающихся на ступени среднего общего образования МБОУ «СОШ №1» (далее Программа) </w:t>
      </w:r>
      <w:r>
        <w:t xml:space="preserve">разработана в соответствии с </w:t>
      </w:r>
      <w:r>
        <w:t xml:space="preserve">Конституцией РФ, ст. 28, ст. 29 (о свободе совести и о свободе информации), Федеральным законом «О свободе совести и религиозных объединениях» (ст. 3, п. 1, ст. 5, п. 4), Федеральным Законом «Об образовании РФ», Международной конвенцией «О правах ребенка» </w:t>
      </w:r>
      <w:r>
        <w:t>1989 г., «Всеобщей декларацией прав человека», Гражданским кодексом РФ, «Основами законодательства РФ о культуре» и другими законодательными актами и нормативными документами, касающимися сфер образования и культуры.</w:t>
      </w:r>
    </w:p>
    <w:p w:rsidR="00575A4E" w:rsidRDefault="004409FE">
      <w:pPr>
        <w:pStyle w:val="a0"/>
        <w:spacing w:before="28" w:after="28"/>
        <w:jc w:val="both"/>
      </w:pPr>
      <w:r>
        <w:rPr>
          <w:color w:val="000000"/>
        </w:rPr>
        <w:t>Программа воспитания и социализации обу</w:t>
      </w:r>
      <w:r>
        <w:rPr>
          <w:color w:val="000000"/>
        </w:rPr>
        <w:t xml:space="preserve">чающихся на ступени среднего общего образования </w:t>
      </w:r>
      <w:r>
        <w:t xml:space="preserve">учитывает цель Программы развития школы – </w:t>
      </w:r>
      <w:r>
        <w:rPr>
          <w:b/>
          <w:bCs/>
          <w:i/>
          <w:iCs/>
        </w:rPr>
        <w:t>создание целостной образовательной среды, стимулирующей саморазвитие личности и обеспечивающей достижения обучающимися уровня развития ключевых компетентностей в инте</w:t>
      </w:r>
      <w:r>
        <w:rPr>
          <w:b/>
          <w:bCs/>
          <w:i/>
          <w:iCs/>
        </w:rPr>
        <w:t xml:space="preserve">ллектуальной, духовной, нравственной, правовой, коммуникативной, информационной сферах, позволяющих им успешно адаптироваться в конкурентном и изменяющемся мире. </w:t>
      </w:r>
    </w:p>
    <w:p w:rsidR="00575A4E" w:rsidRDefault="004409FE">
      <w:pPr>
        <w:pStyle w:val="a0"/>
        <w:spacing w:before="28" w:after="28"/>
        <w:jc w:val="both"/>
      </w:pPr>
      <w:r>
        <w:rPr>
          <w:u w:val="single"/>
        </w:rPr>
        <w:t>Программа содержит восемь разделов:</w:t>
      </w:r>
    </w:p>
    <w:p w:rsidR="00575A4E" w:rsidRDefault="004409FE">
      <w:pPr>
        <w:pStyle w:val="af3"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Первый раздел</w:t>
      </w:r>
      <w:r>
        <w:rPr>
          <w:rFonts w:ascii="Times New Roman" w:hAnsi="Times New Roman"/>
          <w:sz w:val="24"/>
          <w:szCs w:val="24"/>
          <w:lang w:eastAsia="ru-RU"/>
        </w:rPr>
        <w:t xml:space="preserve"> – Цель и задачи воспитания и социализации о</w:t>
      </w:r>
      <w:r>
        <w:rPr>
          <w:rFonts w:ascii="Times New Roman" w:hAnsi="Times New Roman"/>
          <w:sz w:val="24"/>
          <w:szCs w:val="24"/>
          <w:lang w:eastAsia="ru-RU"/>
        </w:rPr>
        <w:t>бучающихся на ступени среднего общего образования.</w:t>
      </w:r>
    </w:p>
    <w:p w:rsidR="00575A4E" w:rsidRDefault="004409FE">
      <w:pPr>
        <w:pStyle w:val="af3"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Второй раздел</w:t>
      </w:r>
      <w:r>
        <w:rPr>
          <w:rFonts w:ascii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Ценностные установки воспитания и социализации обучающихся </w:t>
      </w:r>
      <w:r>
        <w:rPr>
          <w:rFonts w:ascii="Times New Roman" w:hAnsi="Times New Roman"/>
          <w:sz w:val="24"/>
          <w:szCs w:val="24"/>
          <w:lang w:eastAsia="ru-RU"/>
        </w:rPr>
        <w:t>на ступени среднего общего образования.</w:t>
      </w:r>
    </w:p>
    <w:p w:rsidR="00575A4E" w:rsidRDefault="004409FE">
      <w:pPr>
        <w:pStyle w:val="af3"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 третьем разделе</w:t>
      </w:r>
      <w:r>
        <w:rPr>
          <w:rFonts w:ascii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Основные направления и ценностные основы воспитания и социализации обу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чающихся на ступени среднего общего образования </w:t>
      </w:r>
      <w:r>
        <w:rPr>
          <w:rFonts w:ascii="Times New Roman" w:hAnsi="Times New Roman"/>
          <w:sz w:val="24"/>
          <w:szCs w:val="24"/>
          <w:lang w:eastAsia="ru-RU"/>
        </w:rPr>
        <w:t xml:space="preserve">– представлены общие задачи воспитания, систематизированные по основным направлениям воспитания и социализации школьников, раскрываются основные подходы к организации воспитания обучающихся (аксиологический, </w:t>
      </w:r>
      <w:r>
        <w:rPr>
          <w:rFonts w:ascii="Times New Roman" w:hAnsi="Times New Roman"/>
          <w:sz w:val="24"/>
          <w:szCs w:val="24"/>
          <w:lang w:eastAsia="ru-RU"/>
        </w:rPr>
        <w:t xml:space="preserve"> системно-деятельностный, развивающий). </w:t>
      </w:r>
    </w:p>
    <w:p w:rsidR="00575A4E" w:rsidRDefault="004409FE">
      <w:pPr>
        <w:pStyle w:val="af3"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 четвертом разделе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– «Принципы и особенности организации содержания воспитания и социализации обучающихся» формулируются принципы и раскрываются особенности организации воспитания и социализации обучающихся.</w:t>
      </w:r>
    </w:p>
    <w:p w:rsidR="00575A4E" w:rsidRDefault="004409FE">
      <w:pPr>
        <w:pStyle w:val="af3"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Пятый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раздел</w:t>
      </w:r>
      <w:r>
        <w:rPr>
          <w:rFonts w:ascii="Times New Roman" w:hAnsi="Times New Roman"/>
          <w:sz w:val="24"/>
          <w:szCs w:val="24"/>
          <w:lang w:eastAsia="ru-RU"/>
        </w:rPr>
        <w:t xml:space="preserve"> – Содержание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воспитания и социализации обучающихся </w:t>
      </w:r>
      <w:r>
        <w:rPr>
          <w:rFonts w:ascii="Times New Roman" w:hAnsi="Times New Roman"/>
          <w:sz w:val="24"/>
          <w:szCs w:val="24"/>
          <w:lang w:eastAsia="ru-RU"/>
        </w:rPr>
        <w:t>на ступени основного общего образования – в каждом из направлений воспитания и социализации обучающихся, которые представлены в виде модулей, раскрывается соответствующая система базовых национальны</w:t>
      </w:r>
      <w:r>
        <w:rPr>
          <w:rFonts w:ascii="Times New Roman" w:hAnsi="Times New Roman"/>
          <w:sz w:val="24"/>
          <w:szCs w:val="24"/>
          <w:lang w:eastAsia="ru-RU"/>
        </w:rPr>
        <w:t>х ценностей.</w:t>
      </w:r>
    </w:p>
    <w:p w:rsidR="00575A4E" w:rsidRDefault="004409FE">
      <w:pPr>
        <w:pStyle w:val="af3"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Шестой раздел</w:t>
      </w:r>
      <w:r>
        <w:rPr>
          <w:rFonts w:ascii="Times New Roman" w:hAnsi="Times New Roman"/>
          <w:sz w:val="24"/>
          <w:szCs w:val="24"/>
          <w:lang w:eastAsia="ru-RU"/>
        </w:rPr>
        <w:t xml:space="preserve"> – Совместная деятельность школы, семьи и общественности по формированию воспитания и социализации обучающихся – формулирует и раскрывает основные условия повышения эффективности совместной воспитательной деятельности школы, семьи</w:t>
      </w:r>
      <w:r>
        <w:rPr>
          <w:rFonts w:ascii="Times New Roman" w:hAnsi="Times New Roman"/>
          <w:sz w:val="24"/>
          <w:szCs w:val="24"/>
          <w:lang w:eastAsia="ru-RU"/>
        </w:rPr>
        <w:t xml:space="preserve"> общественности, особенности этой работы в современных условиях; задачи, формы и содержание повышения педагогической культуры родителей.</w:t>
      </w:r>
    </w:p>
    <w:p w:rsidR="00575A4E" w:rsidRDefault="004409FE">
      <w:pPr>
        <w:pStyle w:val="af3"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 седьмом разделе</w:t>
      </w:r>
      <w:r>
        <w:rPr>
          <w:rFonts w:ascii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Основные формы повышения педагогической культуры родителей (законных представителей) обучающихся –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представлены </w:t>
      </w:r>
      <w:r>
        <w:rPr>
          <w:rFonts w:ascii="Times New Roman" w:hAnsi="Times New Roman"/>
          <w:sz w:val="24"/>
          <w:szCs w:val="24"/>
          <w:lang w:eastAsia="ru-RU"/>
        </w:rPr>
        <w:t xml:space="preserve">традиционные и нетрадиционные методы, формы взаимодействия школы с родителями учеников. </w:t>
      </w:r>
    </w:p>
    <w:p w:rsidR="00575A4E" w:rsidRDefault="004409FE">
      <w:pPr>
        <w:pStyle w:val="af3"/>
        <w:jc w:val="right"/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35</w:t>
      </w: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Восьмой раздел –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Планируемые результаты </w:t>
      </w:r>
      <w:r>
        <w:rPr>
          <w:rFonts w:ascii="Times New Roman" w:hAnsi="Times New Roman"/>
          <w:bCs/>
          <w:iCs/>
          <w:color w:val="000000"/>
          <w:sz w:val="24"/>
          <w:szCs w:val="24"/>
          <w:lang w:eastAsia="ru-RU"/>
        </w:rPr>
        <w:t xml:space="preserve">воспитания и социализации обучающихся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на ступени основного общего образования – определены ценностные </w:t>
      </w:r>
      <w:r>
        <w:rPr>
          <w:rFonts w:ascii="Times New Roman" w:hAnsi="Times New Roman"/>
          <w:bCs/>
          <w:iCs/>
          <w:sz w:val="24"/>
          <w:szCs w:val="24"/>
          <w:lang w:eastAsia="ru-RU"/>
        </w:rPr>
        <w:t>отношения, представления, знания, опыт, которые должны быть сформированы у школьников по каждому из направлений духовно-нравственного развития и воспитания.</w:t>
      </w:r>
    </w:p>
    <w:p w:rsidR="00575A4E" w:rsidRDefault="004409FE">
      <w:pPr>
        <w:pStyle w:val="a0"/>
        <w:spacing w:before="28" w:after="28"/>
        <w:jc w:val="both"/>
      </w:pPr>
      <w:r>
        <w:rPr>
          <w:u w:val="single"/>
        </w:rPr>
        <w:lastRenderedPageBreak/>
        <w:t xml:space="preserve">Программа воспитания </w:t>
      </w:r>
      <w:r>
        <w:rPr>
          <w:color w:val="000000"/>
          <w:u w:val="single"/>
        </w:rPr>
        <w:t xml:space="preserve">и социализации обучающихся </w:t>
      </w:r>
      <w:r>
        <w:rPr>
          <w:u w:val="single"/>
        </w:rPr>
        <w:t>реализуется по следующим направлениям:</w:t>
      </w:r>
      <w:r>
        <w:t xml:space="preserve"> </w:t>
      </w:r>
    </w:p>
    <w:p w:rsidR="00575A4E" w:rsidRDefault="004409FE">
      <w:pPr>
        <w:pStyle w:val="a0"/>
        <w:numPr>
          <w:ilvl w:val="0"/>
          <w:numId w:val="19"/>
        </w:numPr>
        <w:spacing w:before="28" w:after="28"/>
        <w:jc w:val="both"/>
      </w:pPr>
      <w:r>
        <w:rPr>
          <w:color w:val="000000"/>
        </w:rPr>
        <w:t xml:space="preserve">воспитание </w:t>
      </w:r>
      <w:r>
        <w:rPr>
          <w:color w:val="000000"/>
        </w:rPr>
        <w:t>гражданственности, патриотизма, уважения к правам, свободам и обязанностям человека;</w:t>
      </w:r>
    </w:p>
    <w:p w:rsidR="00575A4E" w:rsidRDefault="004409FE">
      <w:pPr>
        <w:pStyle w:val="a0"/>
        <w:numPr>
          <w:ilvl w:val="0"/>
          <w:numId w:val="19"/>
        </w:numPr>
        <w:spacing w:before="28" w:after="28"/>
        <w:jc w:val="both"/>
      </w:pPr>
      <w:r>
        <w:rPr>
          <w:color w:val="000000"/>
        </w:rPr>
        <w:t>воспитание нравственных чувств и этического сознания;</w:t>
      </w:r>
    </w:p>
    <w:p w:rsidR="00575A4E" w:rsidRDefault="004409FE">
      <w:pPr>
        <w:pStyle w:val="a0"/>
        <w:numPr>
          <w:ilvl w:val="0"/>
          <w:numId w:val="19"/>
        </w:numPr>
        <w:spacing w:before="28" w:after="28"/>
        <w:jc w:val="both"/>
      </w:pPr>
      <w:r>
        <w:rPr>
          <w:color w:val="000000"/>
        </w:rPr>
        <w:t>воспитание трудолюбия, творческого отношения к учению, труду, жизни;</w:t>
      </w:r>
    </w:p>
    <w:p w:rsidR="00575A4E" w:rsidRDefault="004409FE">
      <w:pPr>
        <w:pStyle w:val="a0"/>
        <w:numPr>
          <w:ilvl w:val="0"/>
          <w:numId w:val="19"/>
        </w:numPr>
        <w:spacing w:before="28" w:after="28"/>
        <w:jc w:val="both"/>
      </w:pPr>
      <w:r>
        <w:t xml:space="preserve">формирование ценностного отношения к здоровью и </w:t>
      </w:r>
      <w:r>
        <w:t>здоровому образу жизни;</w:t>
      </w:r>
    </w:p>
    <w:p w:rsidR="00575A4E" w:rsidRDefault="004409FE">
      <w:pPr>
        <w:pStyle w:val="a0"/>
        <w:numPr>
          <w:ilvl w:val="0"/>
          <w:numId w:val="19"/>
        </w:numPr>
        <w:spacing w:before="28" w:after="28"/>
        <w:jc w:val="both"/>
      </w:pPr>
      <w:r>
        <w:rPr>
          <w:color w:val="000000"/>
        </w:rPr>
        <w:t>воспитание ценностного отношения к природе, окружающей среде;</w:t>
      </w:r>
    </w:p>
    <w:p w:rsidR="00575A4E" w:rsidRDefault="004409FE">
      <w:pPr>
        <w:pStyle w:val="a0"/>
        <w:numPr>
          <w:ilvl w:val="0"/>
          <w:numId w:val="19"/>
        </w:numPr>
        <w:spacing w:before="28" w:after="28"/>
        <w:jc w:val="both"/>
      </w:pPr>
      <w:r>
        <w:rPr>
          <w:color w:val="000000"/>
        </w:rPr>
        <w:t>воспитание ценностного отношения к прекрасному, формирование представлений об эстетических идеалах и ценностях.</w:t>
      </w:r>
    </w:p>
    <w:p w:rsidR="00575A4E" w:rsidRDefault="004409FE">
      <w:pPr>
        <w:pStyle w:val="a0"/>
        <w:spacing w:before="28" w:after="28"/>
        <w:jc w:val="both"/>
      </w:pPr>
      <w:r>
        <w:rPr>
          <w:bCs/>
          <w:iCs/>
        </w:rPr>
        <w:t>По каждому направлению разработан модуль, содержащий цель,</w:t>
      </w:r>
      <w:r>
        <w:rPr>
          <w:bCs/>
          <w:iCs/>
        </w:rPr>
        <w:t xml:space="preserve"> задачи, соответствующую систему базовых ценностей, особенности организации содержания. В каждом модуле приведены виды деятельности и формы занятий с обучающимися, определены условия совместной деятельности школы с семьями обучающихся, с общественными учре</w:t>
      </w:r>
      <w:r>
        <w:rPr>
          <w:bCs/>
          <w:iCs/>
        </w:rPr>
        <w:t>ждениями по духовно-нравственному развитию и воспитанию обучающихся, обозначены планируемые результаты, представлены схемы, отражающие пути реализации данного модуля.</w:t>
      </w:r>
    </w:p>
    <w:p w:rsidR="00575A4E" w:rsidRDefault="004409FE">
      <w:pPr>
        <w:pStyle w:val="a0"/>
        <w:spacing w:before="28" w:after="28"/>
        <w:jc w:val="both"/>
      </w:pPr>
      <w:r>
        <w:t xml:space="preserve">Цель духовно-нравственного развития и воспитания обучающихся отражает </w:t>
      </w:r>
      <w:r>
        <w:rPr>
          <w:bCs/>
        </w:rPr>
        <w:t>нравственный портре</w:t>
      </w:r>
      <w:r>
        <w:rPr>
          <w:bCs/>
        </w:rPr>
        <w:t>т идеально воспитанного школьника:</w:t>
      </w:r>
      <w:r>
        <w:t xml:space="preserve"> 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любящий свой край и свою Родину;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уважающий и принимающий ценности семьи и общества;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соблюдающий нормы и правила общения;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проявляющий уважение и терпимость к чужому мнению;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умеющий грамотно разрешать конфликты в общении;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любознательный, интересующийся, активно познающий мир;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умеющий учиться, способный организовать свою деятельность, умеющий пользоваться информационными источниками;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готовый самостоятельно действовать и отвечать за свои поступки перед семьей и школой;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честны</w:t>
      </w:r>
      <w:r>
        <w:t>й и справедливый;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творящий и оберегающий красоту мира;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доброжелательный, обладающий коммуникативной культурой (умеет слушать и слышать собеседника, высказывать свое мнение);</w:t>
      </w:r>
    </w:p>
    <w:p w:rsidR="00575A4E" w:rsidRDefault="004409FE">
      <w:pPr>
        <w:pStyle w:val="a0"/>
        <w:numPr>
          <w:ilvl w:val="0"/>
          <w:numId w:val="20"/>
        </w:numPr>
        <w:spacing w:before="28" w:after="28"/>
        <w:jc w:val="both"/>
      </w:pPr>
      <w:r>
        <w:t>выполняющий правила здорового и безопасного образа жизни для себя и окружающих.</w:t>
      </w:r>
    </w:p>
    <w:p w:rsidR="00575A4E" w:rsidRDefault="004409FE">
      <w:pPr>
        <w:pStyle w:val="a0"/>
        <w:spacing w:before="28" w:after="28"/>
        <w:jc w:val="both"/>
      </w:pPr>
      <w:r>
        <w:t>На</w:t>
      </w:r>
      <w:r>
        <w:t xml:space="preserve"> основе портрета идеально воспитанного учащегося формулируется </w:t>
      </w:r>
      <w:r>
        <w:rPr>
          <w:b/>
          <w:bCs/>
          <w:u w:val="single"/>
        </w:rPr>
        <w:t>цель</w:t>
      </w:r>
      <w:r>
        <w:rPr>
          <w:b/>
          <w:bCs/>
        </w:rPr>
        <w:t xml:space="preserve"> духовно-нравственного развития и воспитания – </w:t>
      </w:r>
      <w:r>
        <w:t>воспитание, социально-педагогическая поддержка становления и развития высоконравственного, ответственного, творческого, инициативного и компет</w:t>
      </w:r>
      <w:r>
        <w:t>ентного гражданина России, принимающего судьбу Отечества как свою личную, осознающего ответственность за настоящее и будущее своей страны, укорененного в духовных и культурных традициях многонационального народа Российской Федерации.                36</w:t>
      </w:r>
    </w:p>
    <w:p w:rsidR="00575A4E" w:rsidRDefault="004409FE">
      <w:pPr>
        <w:pStyle w:val="a0"/>
        <w:spacing w:before="28" w:after="28"/>
        <w:jc w:val="both"/>
      </w:pPr>
      <w:r>
        <w:t>Таки</w:t>
      </w:r>
      <w:r>
        <w:t xml:space="preserve">м образом, цель программы </w:t>
      </w:r>
      <w:r>
        <w:rPr>
          <w:color w:val="000000"/>
        </w:rPr>
        <w:t xml:space="preserve">воспитания и социализации обучающихся </w:t>
      </w:r>
      <w:r>
        <w:t xml:space="preserve">на ступени основного общего образования направлена на создание </w:t>
      </w:r>
      <w:r>
        <w:rPr>
          <w:b/>
          <w:bCs/>
        </w:rPr>
        <w:t>модели выпускника школы.</w:t>
      </w:r>
    </w:p>
    <w:p w:rsidR="00575A4E" w:rsidRDefault="004409FE">
      <w:pPr>
        <w:pStyle w:val="a0"/>
        <w:spacing w:before="28" w:after="28"/>
        <w:jc w:val="both"/>
      </w:pPr>
      <w:r>
        <w:rPr>
          <w:b/>
          <w:bCs/>
        </w:rPr>
        <w:t>Модель выпускника первой ступени обучения:</w:t>
      </w:r>
      <w:r>
        <w:t xml:space="preserve"> </w:t>
      </w:r>
    </w:p>
    <w:p w:rsidR="00575A4E" w:rsidRDefault="004409FE">
      <w:pPr>
        <w:pStyle w:val="a0"/>
        <w:numPr>
          <w:ilvl w:val="0"/>
          <w:numId w:val="21"/>
        </w:numPr>
        <w:spacing w:before="28" w:after="28"/>
        <w:jc w:val="both"/>
      </w:pPr>
      <w:r>
        <w:t xml:space="preserve">ребенок, освоивший общеобразовательные программы по </w:t>
      </w:r>
      <w:r>
        <w:t>предметам учебного плана, то есть овладевший учебными умениями и навыками;</w:t>
      </w:r>
    </w:p>
    <w:p w:rsidR="00575A4E" w:rsidRDefault="004409FE">
      <w:pPr>
        <w:pStyle w:val="a0"/>
        <w:numPr>
          <w:ilvl w:val="0"/>
          <w:numId w:val="21"/>
        </w:numPr>
        <w:spacing w:before="28" w:after="28"/>
        <w:jc w:val="both"/>
      </w:pPr>
      <w:r>
        <w:t>ребенок, физически и духовно здоровый, добрый, уважительно относящийся к старшим и младшим, любящий природу, город, Родину;</w:t>
      </w:r>
    </w:p>
    <w:p w:rsidR="00575A4E" w:rsidRDefault="004409FE">
      <w:pPr>
        <w:pStyle w:val="a0"/>
        <w:numPr>
          <w:ilvl w:val="0"/>
          <w:numId w:val="21"/>
        </w:numPr>
        <w:spacing w:before="28" w:after="28"/>
        <w:jc w:val="both"/>
      </w:pPr>
      <w:r>
        <w:lastRenderedPageBreak/>
        <w:t xml:space="preserve">ребенок, имеющий чувство ответственности за порученное </w:t>
      </w:r>
      <w:r>
        <w:t>дело, за свои поступки;</w:t>
      </w:r>
    </w:p>
    <w:p w:rsidR="00575A4E" w:rsidRDefault="004409FE">
      <w:pPr>
        <w:pStyle w:val="a0"/>
        <w:numPr>
          <w:ilvl w:val="0"/>
          <w:numId w:val="21"/>
        </w:numPr>
        <w:spacing w:before="28" w:after="28"/>
        <w:jc w:val="both"/>
      </w:pPr>
      <w:r>
        <w:t>ребенок, умеющий жить в коллективе, бережливый, аккуратный, организованный, трудолюбивый, самостоятельный, коммуникабельный.</w:t>
      </w:r>
    </w:p>
    <w:p w:rsidR="00575A4E" w:rsidRDefault="004409FE">
      <w:pPr>
        <w:pStyle w:val="a0"/>
        <w:spacing w:before="28" w:after="28"/>
        <w:jc w:val="both"/>
      </w:pPr>
      <w:r>
        <w:rPr>
          <w:b/>
          <w:bCs/>
        </w:rPr>
        <w:t>Модель выпускника второй ступени обучения:</w:t>
      </w:r>
      <w:r>
        <w:t xml:space="preserve"> </w:t>
      </w:r>
    </w:p>
    <w:p w:rsidR="00575A4E" w:rsidRDefault="004409FE">
      <w:pPr>
        <w:pStyle w:val="a0"/>
        <w:numPr>
          <w:ilvl w:val="0"/>
          <w:numId w:val="22"/>
        </w:numPr>
        <w:spacing w:before="28" w:after="28"/>
        <w:jc w:val="both"/>
      </w:pPr>
      <w:r>
        <w:t>подросток, освоивший общеобразовательные программы с углубленны</w:t>
      </w:r>
      <w:r>
        <w:t>м изучением отдельных предметов;</w:t>
      </w:r>
    </w:p>
    <w:p w:rsidR="00575A4E" w:rsidRDefault="004409FE">
      <w:pPr>
        <w:pStyle w:val="a0"/>
        <w:numPr>
          <w:ilvl w:val="0"/>
          <w:numId w:val="22"/>
        </w:numPr>
        <w:spacing w:before="28" w:after="28"/>
        <w:jc w:val="both"/>
      </w:pPr>
      <w:r>
        <w:t>подросток, который приобрел необходимые знания и навыки жизни в обществе, профессиональной среде, владеющий навыками коммуникации;</w:t>
      </w:r>
    </w:p>
    <w:p w:rsidR="00575A4E" w:rsidRDefault="004409FE">
      <w:pPr>
        <w:pStyle w:val="a0"/>
        <w:numPr>
          <w:ilvl w:val="0"/>
          <w:numId w:val="22"/>
        </w:numPr>
        <w:spacing w:before="28" w:after="28"/>
        <w:jc w:val="both"/>
      </w:pPr>
      <w:r>
        <w:t>подросток с устойчивой потребностью в самореализации и самовоспитании;</w:t>
      </w:r>
    </w:p>
    <w:p w:rsidR="00575A4E" w:rsidRDefault="004409FE">
      <w:pPr>
        <w:pStyle w:val="a0"/>
        <w:numPr>
          <w:ilvl w:val="0"/>
          <w:numId w:val="22"/>
        </w:numPr>
        <w:spacing w:before="28" w:after="28"/>
        <w:jc w:val="both"/>
      </w:pPr>
      <w:r>
        <w:t>подросток, знающий св</w:t>
      </w:r>
      <w:r>
        <w:t>ои гражданские права и умеющий их реализовывать;</w:t>
      </w:r>
    </w:p>
    <w:p w:rsidR="00575A4E" w:rsidRDefault="004409FE">
      <w:pPr>
        <w:pStyle w:val="a0"/>
        <w:numPr>
          <w:ilvl w:val="0"/>
          <w:numId w:val="22"/>
        </w:numPr>
        <w:spacing w:before="28" w:after="28"/>
        <w:jc w:val="both"/>
      </w:pPr>
      <w:r>
        <w:t>подросток, умеющий уважать свое и чужое достоинство;</w:t>
      </w:r>
    </w:p>
    <w:p w:rsidR="00575A4E" w:rsidRDefault="004409FE">
      <w:pPr>
        <w:pStyle w:val="a0"/>
        <w:numPr>
          <w:ilvl w:val="0"/>
          <w:numId w:val="22"/>
        </w:numPr>
        <w:spacing w:before="28" w:after="28"/>
        <w:jc w:val="both"/>
      </w:pPr>
      <w:r>
        <w:t>подросток, обладающий запасом духовных и нравственных качеств, таких как: великодушие, порядочность, честность, милосердие, сострадание, готовность прийти</w:t>
      </w:r>
      <w:r>
        <w:t xml:space="preserve"> на помощь другим людям;</w:t>
      </w:r>
    </w:p>
    <w:p w:rsidR="00575A4E" w:rsidRDefault="004409FE">
      <w:pPr>
        <w:pStyle w:val="a0"/>
        <w:numPr>
          <w:ilvl w:val="0"/>
          <w:numId w:val="22"/>
        </w:numPr>
        <w:spacing w:before="28" w:after="28"/>
        <w:jc w:val="both"/>
      </w:pPr>
      <w:r>
        <w:t>подросток, любящий свою семью.</w:t>
      </w:r>
    </w:p>
    <w:p w:rsidR="00575A4E" w:rsidRDefault="004409FE">
      <w:pPr>
        <w:pStyle w:val="a0"/>
        <w:spacing w:before="28" w:after="28"/>
        <w:jc w:val="both"/>
      </w:pPr>
      <w:r>
        <w:rPr>
          <w:b/>
          <w:bCs/>
        </w:rPr>
        <w:t>Модель выпускника школы:</w:t>
      </w:r>
    </w:p>
    <w:p w:rsidR="00575A4E" w:rsidRDefault="004409FE">
      <w:pPr>
        <w:pStyle w:val="a0"/>
        <w:spacing w:before="28" w:after="28"/>
        <w:jc w:val="both"/>
      </w:pPr>
      <w:r>
        <w:t xml:space="preserve">Выпускник – это человек, гражданин общества, страны, мира, обладающий высокой политической и демократической культурой, а именно: </w:t>
      </w:r>
    </w:p>
    <w:p w:rsidR="00575A4E" w:rsidRDefault="004409FE">
      <w:pPr>
        <w:pStyle w:val="a0"/>
        <w:numPr>
          <w:ilvl w:val="0"/>
          <w:numId w:val="23"/>
        </w:numPr>
        <w:spacing w:before="28" w:after="28"/>
        <w:jc w:val="both"/>
      </w:pPr>
      <w:r>
        <w:t>человек, имеющий уровень образования, адеква</w:t>
      </w:r>
      <w:r>
        <w:t>тный современным требованиям, позволяющий ему быть интегрированным в мировую культуру, способствующий свободному выбору области деятельности;</w:t>
      </w:r>
    </w:p>
    <w:p w:rsidR="00575A4E" w:rsidRDefault="004409FE">
      <w:pPr>
        <w:pStyle w:val="a0"/>
        <w:numPr>
          <w:ilvl w:val="0"/>
          <w:numId w:val="23"/>
        </w:numPr>
        <w:spacing w:before="28" w:after="28"/>
        <w:jc w:val="both"/>
      </w:pPr>
      <w:r>
        <w:t xml:space="preserve">семьянин, являющийся одновременно умным, любящим и уважительным супругом, родителем, сыном или дочерью, способный </w:t>
      </w:r>
      <w:r>
        <w:t>воспитать достойных членов общества;</w:t>
      </w:r>
    </w:p>
    <w:p w:rsidR="00575A4E" w:rsidRDefault="004409FE">
      <w:pPr>
        <w:pStyle w:val="a0"/>
        <w:numPr>
          <w:ilvl w:val="0"/>
          <w:numId w:val="23"/>
        </w:numPr>
        <w:spacing w:before="28" w:after="28"/>
        <w:jc w:val="both"/>
      </w:pPr>
      <w:r>
        <w:t>человек, свободный в выборе мнений, образа жизни, признающий при этом моральные и юридические законы страны, общества, человечества, уважающий свободу выбора и права других людей;</w:t>
      </w:r>
    </w:p>
    <w:p w:rsidR="00575A4E" w:rsidRDefault="004409FE">
      <w:pPr>
        <w:pStyle w:val="a0"/>
        <w:numPr>
          <w:ilvl w:val="0"/>
          <w:numId w:val="23"/>
        </w:numPr>
        <w:spacing w:before="28" w:after="28"/>
        <w:jc w:val="both"/>
      </w:pPr>
      <w:r>
        <w:t>личность, общая культура которой предпо</w:t>
      </w:r>
      <w:r>
        <w:t>лагает высокий уровень физической культуры и потребность в здоровом образе жизни, культуры труда, культуры эмоций и чувств, интеллектуальной культуры и культуры отношений                                                            37</w:t>
      </w:r>
    </w:p>
    <w:p w:rsidR="00575A4E" w:rsidRDefault="004409FE">
      <w:pPr>
        <w:pStyle w:val="a0"/>
        <w:spacing w:before="28" w:after="28"/>
        <w:jc w:val="center"/>
      </w:pPr>
      <w:r>
        <w:rPr>
          <w:b/>
          <w:bCs/>
        </w:rPr>
        <w:t>3.0.Организационный раз</w:t>
      </w:r>
      <w:r>
        <w:rPr>
          <w:b/>
          <w:bCs/>
        </w:rPr>
        <w:t>дел</w:t>
      </w:r>
    </w:p>
    <w:p w:rsidR="00575A4E" w:rsidRDefault="004409FE">
      <w:pPr>
        <w:pStyle w:val="a0"/>
        <w:spacing w:before="28" w:after="28"/>
        <w:jc w:val="center"/>
      </w:pPr>
      <w:r>
        <w:rPr>
          <w:b/>
        </w:rPr>
        <w:tab/>
        <w:t>3.1.Базисный учебный план средней  школы</w:t>
      </w:r>
      <w:r>
        <w:rPr>
          <w:b/>
          <w:bCs/>
        </w:rPr>
        <w:t xml:space="preserve"> </w:t>
      </w:r>
    </w:p>
    <w:p w:rsidR="00575A4E" w:rsidRDefault="004409FE">
      <w:pPr>
        <w:pStyle w:val="a0"/>
        <w:spacing w:line="276" w:lineRule="exact"/>
        <w:jc w:val="center"/>
      </w:pPr>
      <w:r>
        <w:rPr>
          <w:b/>
          <w:color w:val="00000A"/>
          <w:shd w:val="clear" w:color="auto" w:fill="FFFFFF"/>
        </w:rPr>
        <w:t>ПОЯСНИТЕЛЬНАЯ  ЗАПИСКА</w:t>
      </w:r>
    </w:p>
    <w:p w:rsidR="00575A4E" w:rsidRDefault="004409FE">
      <w:pPr>
        <w:pStyle w:val="a0"/>
        <w:spacing w:line="240" w:lineRule="exact"/>
        <w:ind w:firstLine="708"/>
        <w:jc w:val="both"/>
      </w:pPr>
      <w:r>
        <w:rPr>
          <w:color w:val="00000A"/>
          <w:shd w:val="clear" w:color="auto" w:fill="FFFFFF"/>
        </w:rPr>
        <w:t>Учебный план МБОУ «СОШ № 1г. Порхова» на 2014-2015учебный год соответствует статусу  учреждения и  разработан администрацией школы в соответствии со  следующими документами: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 xml:space="preserve">Закона   РФ </w:t>
      </w:r>
      <w:r>
        <w:rPr>
          <w:color w:val="00000A"/>
          <w:shd w:val="clear" w:color="auto" w:fill="FFFFFF"/>
        </w:rPr>
        <w:t xml:space="preserve">  «Об образовании в Российской Федерации» №273-ФЗ от 29.12 2012 года;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Постановления Главного Государственного санитарного врача Российской Федерации « Об утверждении СанПин 2.4.2.2821-10» Санитарно-эпидемиологические требования к условиям и организации обу</w:t>
      </w:r>
      <w:r>
        <w:rPr>
          <w:color w:val="00000A"/>
          <w:shd w:val="clear" w:color="auto" w:fill="FFFFFF"/>
        </w:rPr>
        <w:t>чения в общеобразовательных учреждениях» от 29.12.2010 №189,( зарегистрировано в Минюсте Российской Федерации 03.03.2011 №19993);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Министерства образования и науки РФ от 30.08.2013 № 1015 «Об утверждении  порядка организации и осуществления образова</w:t>
      </w:r>
      <w:r>
        <w:rPr>
          <w:color w:val="00000A"/>
          <w:shd w:val="clear" w:color="auto" w:fill="FFFFFF"/>
        </w:rPr>
        <w:t>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Министерства образования Российской Федерации от 9 марта  2004 года №1312 «Об утвержден</w:t>
      </w:r>
      <w:r>
        <w:rPr>
          <w:color w:val="00000A"/>
          <w:shd w:val="clear" w:color="auto" w:fill="FFFFFF"/>
        </w:rPr>
        <w:t>ии федерального базисного учебного плана и примерных учебных планов для общеобразовательных учреждений Российской Федерации, реализующих программы  общего образования»;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lastRenderedPageBreak/>
        <w:t>Приказа Министерства образования и науки Российской Федерации от 30 августа 2010 года №</w:t>
      </w:r>
      <w:r>
        <w:rPr>
          <w:color w:val="00000A"/>
          <w:shd w:val="clear" w:color="auto" w:fill="FFFFFF"/>
        </w:rPr>
        <w:t>889 «О внесении изменений в федеральный базисный учебный план и примерных учебных планов для общеобразовательных учреждений Российской Федерации, реализующих программы  общего образования, утвержденные приказом Министерства образования Российской Федерации</w:t>
      </w:r>
      <w:r>
        <w:rPr>
          <w:color w:val="00000A"/>
          <w:shd w:val="clear" w:color="auto" w:fill="FFFFFF"/>
        </w:rPr>
        <w:t xml:space="preserve"> от 9 марта  2004 года №1312 «Об 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 общего образования»;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Министерства образования и науки   Ро</w:t>
      </w:r>
      <w:r>
        <w:rPr>
          <w:color w:val="00000A"/>
          <w:shd w:val="clear" w:color="auto" w:fill="FFFFFF"/>
        </w:rPr>
        <w:t>ссийской Федерации от 01. 02 2012 №74  «О внесении изменений в федеральный базисный учебный план и примерные учебные планы для общеобразовательных учреждений Российской Федерации, реализующих программы  общего образования, утвержденные приказом Министерств</w:t>
      </w:r>
      <w:r>
        <w:rPr>
          <w:color w:val="00000A"/>
          <w:shd w:val="clear" w:color="auto" w:fill="FFFFFF"/>
        </w:rPr>
        <w:t>а образования Российской Федерации от 9 марта  2004 года №1312 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Министерства образования и науки Российской Федерации от 4 октября 2010 года №986, зарегистрированный Минюстом России 3 февраля 2011 года № 19682 «Об утверждении федеральных требован</w:t>
      </w:r>
      <w:r>
        <w:rPr>
          <w:color w:val="00000A"/>
          <w:shd w:val="clear" w:color="auto" w:fill="FFFFFF"/>
        </w:rPr>
        <w:t>ий к образовательным учреждениям в части минимальной оснащенности учебного процесса и оборудования учебных помещений 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Минобрнауки России  от 03.06.2011г. № 1994 «О внесении изменений в Федеральный базисный учебный план и примерные учебные планы д</w:t>
      </w:r>
      <w:r>
        <w:rPr>
          <w:color w:val="00000A"/>
          <w:shd w:val="clear" w:color="auto" w:fill="FFFFFF"/>
        </w:rPr>
        <w:t>ля образовательных учреждений Российской Федерации, реализующих программы общего образования, утвержденные приказом Министерства образования РФ от 9 марта 2004г. № 1312»;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БУП  для образовательных учреждений РФ, программ общего образования, утвержденных при</w:t>
      </w:r>
      <w:r>
        <w:rPr>
          <w:color w:val="00000A"/>
          <w:shd w:val="clear" w:color="auto" w:fill="FFFFFF"/>
        </w:rPr>
        <w:t>казом МО РФ от 20.08.32008г. № 241 и от 30.08.2010г. № 889;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Государственного управления  образования Псковской области от 15.05.2013 №652 «О реализации учебных планов общеобразовательных учреждений Псковской области 2013-2014 учебном году»;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 xml:space="preserve">Письма </w:t>
      </w:r>
      <w:r>
        <w:rPr>
          <w:color w:val="00000A"/>
          <w:shd w:val="clear" w:color="auto" w:fill="FFFFFF"/>
        </w:rPr>
        <w:t>от 08.10.2010 г. №ИК-1494/19 «О введении третьего часа физической культуры», приложение «Методические рекомендации о введении третьего часа физической культуры в недельный объем учебный нагрузки обучающихся в общеобразовательных учреждениях»;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Письма от 08.</w:t>
      </w:r>
      <w:r>
        <w:rPr>
          <w:color w:val="00000A"/>
          <w:shd w:val="clear" w:color="auto" w:fill="FFFFFF"/>
        </w:rPr>
        <w:t xml:space="preserve">10.2010 г. №ИК-1494/19 «О введении третьего часа физической культуры», приложение «Методические рекомендации о введении третьего часа физической культуры в недельный объем учебный нагрузки обучающихся в общеобразовательных учреждениях»;                    </w:t>
      </w:r>
      <w:r>
        <w:rPr>
          <w:color w:val="00000A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38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Письма Министерства образования и науки России от 19.11.2010 №6842-03/30</w:t>
      </w:r>
      <w:r>
        <w:rPr>
          <w:color w:val="00000A"/>
          <w:shd w:val="clear" w:color="auto" w:fill="FFFFFF"/>
        </w:rPr>
        <w:t xml:space="preserve"> «О введении третьего часа физической культуры в недельный объем учебный нагрузки обучающихся в общеобразовательных учреждениях»;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 xml:space="preserve">Письма Министерства образования и науки Российской Федерации от 09.02.2012 года № МД-102/03 «О введении курса ОРКСЭ с 1 сентября 2012 года»; 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Письма Министерства образования и науки Российской Федерации от 24.10.2011 года № МД-1427/03 «Об обеспечении препо</w:t>
      </w:r>
      <w:r>
        <w:rPr>
          <w:color w:val="00000A"/>
          <w:shd w:val="clear" w:color="auto" w:fill="FFFFFF"/>
        </w:rPr>
        <w:t>давания комплексного учебного курса ОРКСЭ»;</w:t>
      </w:r>
    </w:p>
    <w:p w:rsidR="00575A4E" w:rsidRDefault="004409FE">
      <w:pPr>
        <w:pStyle w:val="a0"/>
        <w:widowControl w:val="0"/>
        <w:numPr>
          <w:ilvl w:val="0"/>
          <w:numId w:val="2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Письма Министерства образования и науки Российской Федерации от 08.07.2011 года № МД-883/03 «О направлении методических материалов ОРКСЭ»;</w:t>
      </w:r>
    </w:p>
    <w:p w:rsidR="00575A4E" w:rsidRDefault="00575A4E">
      <w:pPr>
        <w:pStyle w:val="a0"/>
        <w:spacing w:line="240" w:lineRule="exact"/>
        <w:ind w:left="360"/>
        <w:jc w:val="both"/>
      </w:pPr>
    </w:p>
    <w:p w:rsidR="00575A4E" w:rsidRDefault="004409FE">
      <w:pPr>
        <w:pStyle w:val="a0"/>
        <w:spacing w:line="240" w:lineRule="exact"/>
        <w:jc w:val="both"/>
      </w:pPr>
      <w:r>
        <w:rPr>
          <w:b/>
          <w:shd w:val="clear" w:color="auto" w:fill="FFFFFF"/>
        </w:rPr>
        <w:t xml:space="preserve">        Нормативными правовыми документами реализации ФГОС являются:</w:t>
      </w:r>
    </w:p>
    <w:p w:rsidR="00575A4E" w:rsidRDefault="00575A4E">
      <w:pPr>
        <w:pStyle w:val="a0"/>
        <w:spacing w:line="240" w:lineRule="exact"/>
        <w:jc w:val="both"/>
      </w:pPr>
    </w:p>
    <w:p w:rsidR="00575A4E" w:rsidRDefault="004409FE">
      <w:pPr>
        <w:pStyle w:val="a0"/>
        <w:widowControl w:val="0"/>
        <w:numPr>
          <w:ilvl w:val="0"/>
          <w:numId w:val="25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</w:t>
      </w:r>
      <w:r>
        <w:rPr>
          <w:color w:val="00000A"/>
          <w:shd w:val="clear" w:color="auto" w:fill="FFFFFF"/>
        </w:rPr>
        <w:t>сьмо Минобрнауки России от 01.11.2011 № 03-776 «О примерной основной образовательной программе ООО»;</w:t>
      </w:r>
    </w:p>
    <w:p w:rsidR="00575A4E" w:rsidRDefault="004409FE">
      <w:pPr>
        <w:pStyle w:val="a0"/>
        <w:widowControl w:val="0"/>
        <w:numPr>
          <w:ilvl w:val="0"/>
          <w:numId w:val="25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 Министерства образования Российской Федерации от 05. 03. 2004 года №1089 «Об утверждении федерального компонента государственных образовательных ста</w:t>
      </w:r>
      <w:r>
        <w:rPr>
          <w:color w:val="00000A"/>
          <w:shd w:val="clear" w:color="auto" w:fill="FFFFFF"/>
        </w:rPr>
        <w:t>ндартов начального общего , основного общего и среднего ( полного) общего образования»;</w:t>
      </w:r>
    </w:p>
    <w:p w:rsidR="00575A4E" w:rsidRDefault="004409FE">
      <w:pPr>
        <w:pStyle w:val="a0"/>
        <w:widowControl w:val="0"/>
        <w:numPr>
          <w:ilvl w:val="0"/>
          <w:numId w:val="25"/>
        </w:numPr>
        <w:spacing w:line="240" w:lineRule="exact"/>
        <w:jc w:val="both"/>
      </w:pPr>
      <w:r>
        <w:rPr>
          <w:color w:val="00000A"/>
          <w:shd w:val="clear" w:color="auto" w:fill="FFFFFF"/>
        </w:rPr>
        <w:t xml:space="preserve">Приказ Министерства образования Российской Федерации от 31.01.2012 года №69 « О внесении изменений в федеральный компонент государственных образовательных стандартов  </w:t>
      </w:r>
      <w:r>
        <w:rPr>
          <w:color w:val="00000A"/>
          <w:shd w:val="clear" w:color="auto" w:fill="FFFFFF"/>
        </w:rPr>
        <w:t>начального общего , основного общего и среднего ( полного) общего образования05. 03. 2004 года №1089»;</w:t>
      </w:r>
    </w:p>
    <w:p w:rsidR="00575A4E" w:rsidRDefault="00575A4E">
      <w:pPr>
        <w:pStyle w:val="a0"/>
        <w:spacing w:line="240" w:lineRule="exact"/>
        <w:ind w:left="720"/>
        <w:jc w:val="both"/>
      </w:pPr>
    </w:p>
    <w:p w:rsidR="00575A4E" w:rsidRDefault="004409FE">
      <w:pPr>
        <w:pStyle w:val="a0"/>
        <w:widowControl w:val="0"/>
        <w:numPr>
          <w:ilvl w:val="0"/>
          <w:numId w:val="26"/>
        </w:numPr>
        <w:spacing w:line="240" w:lineRule="exact"/>
        <w:jc w:val="both"/>
      </w:pPr>
      <w:r>
        <w:rPr>
          <w:color w:val="00000A"/>
          <w:shd w:val="clear" w:color="auto" w:fill="FFFFFF"/>
        </w:rPr>
        <w:t xml:space="preserve">Приказ Министерства образования и науки Российской Федерации от 6 октября 2009 года №373, зарегистрированный Минюстом </w:t>
      </w:r>
      <w:r>
        <w:rPr>
          <w:color w:val="00000A"/>
          <w:shd w:val="clear" w:color="auto" w:fill="FFFFFF"/>
        </w:rPr>
        <w:lastRenderedPageBreak/>
        <w:t>России22 декабря 2009 года № 15785</w:t>
      </w:r>
      <w:r>
        <w:rPr>
          <w:color w:val="00000A"/>
          <w:shd w:val="clear" w:color="auto" w:fill="FFFFFF"/>
        </w:rPr>
        <w:t xml:space="preserve">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575A4E" w:rsidRDefault="004409FE">
      <w:pPr>
        <w:pStyle w:val="a0"/>
        <w:widowControl w:val="0"/>
        <w:numPr>
          <w:ilvl w:val="0"/>
          <w:numId w:val="26"/>
        </w:numPr>
        <w:spacing w:line="240" w:lineRule="exact"/>
        <w:jc w:val="both"/>
      </w:pPr>
      <w:r>
        <w:rPr>
          <w:color w:val="00000A"/>
          <w:shd w:val="clear" w:color="auto" w:fill="FFFFFF"/>
        </w:rPr>
        <w:t xml:space="preserve">Приказ Министерства образования и науки Российской Федерации от 26 ноября 2010  года №1241, зарегистрированный Минюстом России4 </w:t>
      </w:r>
      <w:r>
        <w:rPr>
          <w:color w:val="00000A"/>
          <w:shd w:val="clear" w:color="auto" w:fill="FFFFFF"/>
        </w:rPr>
        <w:t>февраля 2011 года № 19707 «О внесении изменений в федеральный государственный образовательный стандарт начального общего образования , утвержденный приказом  Министерства образования и науки Российской Федерации от 6 октября 2009 года №373»;</w:t>
      </w:r>
    </w:p>
    <w:p w:rsidR="00575A4E" w:rsidRDefault="004409FE">
      <w:pPr>
        <w:pStyle w:val="a0"/>
        <w:widowControl w:val="0"/>
        <w:numPr>
          <w:ilvl w:val="0"/>
          <w:numId w:val="26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Минист</w:t>
      </w:r>
      <w:r>
        <w:rPr>
          <w:color w:val="00000A"/>
          <w:shd w:val="clear" w:color="auto" w:fill="FFFFFF"/>
        </w:rPr>
        <w:t>ерства образования и науки Российской Федерации от 22 сентября  2011  года №2357, зарегистрированный Минюстом России 12 декабря  2011 года №22540 «О внесении изменений в федеральный государственный образовательный стандарт начального общего образования , у</w:t>
      </w:r>
      <w:r>
        <w:rPr>
          <w:color w:val="00000A"/>
          <w:shd w:val="clear" w:color="auto" w:fill="FFFFFF"/>
        </w:rPr>
        <w:t>твержденный приказом  Министерства образования и науки Российской Федерации от 6 октября 2009 года №373»;</w:t>
      </w:r>
    </w:p>
    <w:p w:rsidR="00575A4E" w:rsidRDefault="00575A4E">
      <w:pPr>
        <w:pStyle w:val="a0"/>
        <w:spacing w:line="240" w:lineRule="exact"/>
        <w:ind w:left="720"/>
        <w:jc w:val="both"/>
      </w:pPr>
    </w:p>
    <w:p w:rsidR="00575A4E" w:rsidRDefault="004409FE">
      <w:pPr>
        <w:pStyle w:val="a0"/>
        <w:widowControl w:val="0"/>
        <w:numPr>
          <w:ilvl w:val="0"/>
          <w:numId w:val="27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Письмо Департамента общего образования Министерства образования и науки Российской  Федерации от 12 мая 2011 года №03-296 « Об организации внеурочной</w:t>
      </w:r>
      <w:r>
        <w:rPr>
          <w:color w:val="00000A"/>
          <w:shd w:val="clear" w:color="auto" w:fill="FFFFFF"/>
        </w:rPr>
        <w:t xml:space="preserve"> деятельности при  введении федерального государственного образовательного стандарта общего образования»;</w:t>
      </w:r>
    </w:p>
    <w:p w:rsidR="00575A4E" w:rsidRDefault="00575A4E">
      <w:pPr>
        <w:pStyle w:val="a0"/>
        <w:spacing w:line="240" w:lineRule="exact"/>
        <w:jc w:val="both"/>
      </w:pPr>
    </w:p>
    <w:p w:rsidR="00575A4E" w:rsidRDefault="004409FE">
      <w:pPr>
        <w:pStyle w:val="a0"/>
        <w:tabs>
          <w:tab w:val="left" w:pos="0"/>
        </w:tabs>
        <w:spacing w:line="240" w:lineRule="exact"/>
        <w:ind w:hanging="709"/>
        <w:jc w:val="both"/>
      </w:pPr>
      <w:r>
        <w:rPr>
          <w:b/>
          <w:shd w:val="clear" w:color="auto" w:fill="FFFFFF"/>
        </w:rPr>
        <w:t xml:space="preserve">             При организации предпрофильной подготовки школа   руководствовалась следующими документами:</w:t>
      </w:r>
    </w:p>
    <w:p w:rsidR="00575A4E" w:rsidRDefault="004409FE">
      <w:pPr>
        <w:pStyle w:val="a0"/>
        <w:widowControl w:val="0"/>
        <w:numPr>
          <w:ilvl w:val="0"/>
          <w:numId w:val="12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Письма Департамента государственной политики</w:t>
      </w:r>
      <w:r>
        <w:rPr>
          <w:color w:val="00000A"/>
          <w:shd w:val="clear" w:color="auto" w:fill="FFFFFF"/>
        </w:rPr>
        <w:t xml:space="preserve"> в образовании Министерства образования и науки Российской Федерации от 04.03. 2010 г. № 03-412 «О методических рекомендациях по вопросам организации профильного обучения »;</w:t>
      </w:r>
    </w:p>
    <w:p w:rsidR="00575A4E" w:rsidRDefault="004409FE">
      <w:pPr>
        <w:pStyle w:val="a0"/>
        <w:widowControl w:val="0"/>
        <w:numPr>
          <w:ilvl w:val="0"/>
          <w:numId w:val="12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Письма Департамента государственной политики в образовании Министерства образовани</w:t>
      </w:r>
      <w:r>
        <w:rPr>
          <w:color w:val="00000A"/>
          <w:shd w:val="clear" w:color="auto" w:fill="FFFFFF"/>
        </w:rPr>
        <w:t>я и науки Российской Федерации от 04.03. 2010 г. № 03-413 «О методических рекомендациях по реализации элективных курсов»;                                                                         39</w:t>
      </w:r>
    </w:p>
    <w:p w:rsidR="00575A4E" w:rsidRDefault="004409FE">
      <w:pPr>
        <w:pStyle w:val="a0"/>
        <w:widowControl w:val="0"/>
        <w:numPr>
          <w:ilvl w:val="0"/>
          <w:numId w:val="12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Государственного управления образования Псковской о</w:t>
      </w:r>
      <w:r>
        <w:rPr>
          <w:color w:val="00000A"/>
          <w:shd w:val="clear" w:color="auto" w:fill="FFFFFF"/>
        </w:rPr>
        <w:t xml:space="preserve">бласти  от 16.05.2014 года №607 «О реализации учебных планов в общеобразовательных организациях Псковской области в2014-2015 учебном году » </w:t>
      </w:r>
    </w:p>
    <w:p w:rsidR="00575A4E" w:rsidRDefault="004409FE">
      <w:pPr>
        <w:pStyle w:val="a0"/>
        <w:spacing w:line="240" w:lineRule="exact"/>
        <w:ind w:left="720"/>
        <w:jc w:val="both"/>
      </w:pPr>
      <w:r>
        <w:rPr>
          <w:b/>
          <w:shd w:val="clear" w:color="auto" w:fill="FFFFFF"/>
        </w:rPr>
        <w:t>При формировании перечней учебников, которые допускаются к использованию в общеобразовательных учреждениях в 2014/2</w:t>
      </w:r>
      <w:r>
        <w:rPr>
          <w:b/>
          <w:shd w:val="clear" w:color="auto" w:fill="FFFFFF"/>
        </w:rPr>
        <w:t xml:space="preserve">015 учебном году, были учтены  требования нормативных актов и рекомендации: </w:t>
      </w:r>
    </w:p>
    <w:p w:rsidR="00575A4E" w:rsidRDefault="004409FE">
      <w:pPr>
        <w:pStyle w:val="a0"/>
        <w:widowControl w:val="0"/>
        <w:numPr>
          <w:ilvl w:val="0"/>
          <w:numId w:val="13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Приказа Министерства образования и науки Российской Федерации от 19 декабря  2012 года №1067( зарегистрированный Министерством юстиции Российской Федерации 30 января 2013 года , р</w:t>
      </w:r>
      <w:r>
        <w:rPr>
          <w:color w:val="00000A"/>
          <w:shd w:val="clear" w:color="auto" w:fill="FFFFFF"/>
        </w:rPr>
        <w:t>егистрационный номер №26755) «Об утверждении федеральных перечней учебников , рекомендованных( 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</w:t>
      </w:r>
      <w:r>
        <w:rPr>
          <w:color w:val="00000A"/>
          <w:shd w:val="clear" w:color="auto" w:fill="FFFFFF"/>
        </w:rPr>
        <w:t>твенную аккредитацию на 2013-2014 учебный год»;</w:t>
      </w:r>
    </w:p>
    <w:p w:rsidR="00575A4E" w:rsidRDefault="00575A4E">
      <w:pPr>
        <w:pStyle w:val="a0"/>
        <w:spacing w:line="240" w:lineRule="exact"/>
        <w:ind w:left="-709" w:firstLine="1429"/>
        <w:jc w:val="both"/>
      </w:pPr>
    </w:p>
    <w:p w:rsidR="00575A4E" w:rsidRDefault="004409FE">
      <w:pPr>
        <w:pStyle w:val="a0"/>
        <w:widowControl w:val="0"/>
        <w:numPr>
          <w:ilvl w:val="0"/>
          <w:numId w:val="14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Письма Министерства образования и науки Российской Федерации от</w:t>
      </w:r>
    </w:p>
    <w:p w:rsidR="00575A4E" w:rsidRDefault="004409FE">
      <w:pPr>
        <w:pStyle w:val="a0"/>
        <w:spacing w:line="240" w:lineRule="exact"/>
        <w:jc w:val="both"/>
      </w:pPr>
      <w:r>
        <w:rPr>
          <w:color w:val="00000A"/>
          <w:shd w:val="clear" w:color="auto" w:fill="FFFFFF"/>
        </w:rPr>
        <w:t xml:space="preserve">          29.04. 2014 года №08-548 «О федеральном перечне учебников»; </w:t>
      </w:r>
    </w:p>
    <w:p w:rsidR="00575A4E" w:rsidRDefault="004409FE">
      <w:pPr>
        <w:pStyle w:val="a0"/>
        <w:spacing w:line="240" w:lineRule="exact"/>
        <w:ind w:left="720"/>
        <w:jc w:val="both"/>
      </w:pPr>
      <w:r>
        <w:rPr>
          <w:b/>
          <w:shd w:val="clear" w:color="auto" w:fill="FFFFFF"/>
        </w:rPr>
        <w:t xml:space="preserve">При обеспечении объема предельно допустимой аудиторной нагрузки учащихся школа руководствовалась следующим документом </w:t>
      </w:r>
    </w:p>
    <w:p w:rsidR="00575A4E" w:rsidRDefault="00575A4E">
      <w:pPr>
        <w:pStyle w:val="a0"/>
        <w:spacing w:line="240" w:lineRule="exact"/>
        <w:ind w:left="720"/>
        <w:jc w:val="both"/>
      </w:pPr>
    </w:p>
    <w:p w:rsidR="00575A4E" w:rsidRDefault="004409FE">
      <w:pPr>
        <w:pStyle w:val="a0"/>
        <w:widowControl w:val="0"/>
        <w:numPr>
          <w:ilvl w:val="0"/>
          <w:numId w:val="28"/>
        </w:numPr>
        <w:spacing w:line="240" w:lineRule="exact"/>
        <w:jc w:val="both"/>
      </w:pPr>
      <w:r>
        <w:rPr>
          <w:color w:val="00000A"/>
          <w:shd w:val="clear" w:color="auto" w:fill="FFFFFF"/>
        </w:rPr>
        <w:t>Постановления Главного Государственного санитарного врача Российской Федерации « Об утверждении СанПин 2.4.2.2821-10» Санитарно-эпидемио</w:t>
      </w:r>
      <w:r>
        <w:rPr>
          <w:color w:val="00000A"/>
          <w:shd w:val="clear" w:color="auto" w:fill="FFFFFF"/>
        </w:rPr>
        <w:t>логические требования к условиям и организации обучения в общеобразовательных учреждениях» от 29.12.2010 №189,( зарегистрировано в Минюсте Российской Федерации 03.03.2011 №19993)</w:t>
      </w:r>
    </w:p>
    <w:p w:rsidR="00575A4E" w:rsidRDefault="00575A4E">
      <w:pPr>
        <w:pStyle w:val="a0"/>
        <w:spacing w:line="240" w:lineRule="exact"/>
        <w:ind w:left="360"/>
        <w:jc w:val="both"/>
      </w:pPr>
    </w:p>
    <w:p w:rsidR="00575A4E" w:rsidRDefault="004409FE">
      <w:pPr>
        <w:pStyle w:val="a0"/>
        <w:spacing w:line="240" w:lineRule="exact"/>
        <w:jc w:val="both"/>
      </w:pPr>
      <w:r>
        <w:rPr>
          <w:color w:val="00000A"/>
          <w:shd w:val="clear" w:color="auto" w:fill="FFFFFF"/>
        </w:rPr>
        <w:t xml:space="preserve">     и сохраняет в необходимом объеме содержание образования, являющееся    </w:t>
      </w:r>
      <w:r>
        <w:rPr>
          <w:color w:val="00000A"/>
          <w:shd w:val="clear" w:color="auto" w:fill="FFFFFF"/>
        </w:rPr>
        <w:t>обязательным на каждой ступени обучения.</w:t>
      </w:r>
    </w:p>
    <w:p w:rsidR="00575A4E" w:rsidRDefault="00575A4E">
      <w:pPr>
        <w:pStyle w:val="a0"/>
        <w:spacing w:line="240" w:lineRule="exact"/>
        <w:ind w:left="720"/>
        <w:jc w:val="both"/>
      </w:pPr>
    </w:p>
    <w:p w:rsidR="00575A4E" w:rsidRDefault="004409FE">
      <w:pPr>
        <w:pStyle w:val="a0"/>
        <w:spacing w:line="240" w:lineRule="exact"/>
        <w:ind w:left="-426"/>
        <w:jc w:val="both"/>
      </w:pPr>
      <w:r>
        <w:rPr>
          <w:color w:val="00000A"/>
          <w:shd w:val="clear" w:color="auto" w:fill="FFFFFF"/>
        </w:rPr>
        <w:t xml:space="preserve">             Учебный план состоит из инвариантной части и вариативной части, включающей региональный компонента и компонент образовательного учреждения.</w:t>
      </w:r>
    </w:p>
    <w:p w:rsidR="00575A4E" w:rsidRDefault="004409FE">
      <w:pPr>
        <w:pStyle w:val="a0"/>
        <w:spacing w:line="276" w:lineRule="exact"/>
        <w:jc w:val="both"/>
      </w:pPr>
      <w:r>
        <w:rPr>
          <w:color w:val="00000A"/>
          <w:shd w:val="clear" w:color="auto" w:fill="FFFFFF"/>
        </w:rPr>
        <w:t xml:space="preserve">      </w:t>
      </w:r>
    </w:p>
    <w:p w:rsidR="00575A4E" w:rsidRDefault="004409FE">
      <w:pPr>
        <w:pStyle w:val="a0"/>
        <w:spacing w:line="276" w:lineRule="exact"/>
        <w:jc w:val="both"/>
      </w:pPr>
      <w:r>
        <w:rPr>
          <w:color w:val="00000A"/>
          <w:shd w:val="clear" w:color="auto" w:fill="FFFFFF"/>
        </w:rPr>
        <w:lastRenderedPageBreak/>
        <w:t xml:space="preserve">     При составлении  учебного плана сохраняется   пре</w:t>
      </w:r>
      <w:r>
        <w:rPr>
          <w:color w:val="00000A"/>
          <w:shd w:val="clear" w:color="auto" w:fill="FFFFFF"/>
        </w:rPr>
        <w:t>емственность между ступенями обучения и классами, сбалансированность между учебными циклами и отдельными предметами.. В учебном плане школы реализуется конкретное содержание образования путем определения количества и названия учебных предметов, последовате</w:t>
      </w:r>
      <w:r>
        <w:rPr>
          <w:color w:val="00000A"/>
          <w:shd w:val="clear" w:color="auto" w:fill="FFFFFF"/>
        </w:rPr>
        <w:t>льность их изучения по классам, норм учебного времени в часах в неделю на все учебные предметы и на каждый учебный предмет в отдельности.</w:t>
      </w:r>
    </w:p>
    <w:p w:rsidR="00575A4E" w:rsidRDefault="00575A4E">
      <w:pPr>
        <w:pStyle w:val="a0"/>
        <w:spacing w:line="276" w:lineRule="exact"/>
      </w:pPr>
    </w:p>
    <w:p w:rsidR="00575A4E" w:rsidRDefault="004409FE">
      <w:pPr>
        <w:pStyle w:val="a0"/>
        <w:spacing w:line="276" w:lineRule="exact"/>
      </w:pPr>
      <w:r>
        <w:rPr>
          <w:b/>
          <w:color w:val="00000A"/>
          <w:shd w:val="clear" w:color="auto" w:fill="FFFFFF"/>
        </w:rPr>
        <w:t>ВЫПОЛНЕНИЕ САНИТАРНО-ГИГИЕНИЧЕСКИХ  НОРМАТИВОВ В УЧЕБНОМ  ПЛАНЕ</w:t>
      </w:r>
    </w:p>
    <w:p w:rsidR="00575A4E" w:rsidRDefault="004409FE">
      <w:pPr>
        <w:pStyle w:val="a0"/>
        <w:spacing w:before="240" w:line="276" w:lineRule="exact"/>
        <w:ind w:firstLine="708"/>
      </w:pPr>
      <w:r>
        <w:rPr>
          <w:color w:val="00000A"/>
          <w:shd w:val="clear" w:color="auto" w:fill="FFFFFF"/>
        </w:rPr>
        <w:t>В учебном плане МБОУ «СОШ № г. Порхова» соблюдены нор</w:t>
      </w:r>
      <w:r>
        <w:rPr>
          <w:color w:val="00000A"/>
          <w:shd w:val="clear" w:color="auto" w:fill="FFFFFF"/>
        </w:rPr>
        <w:t>мативы максимальной аудиторной нагрузки обучающихся, определенные Базисным учебным планом.</w:t>
      </w:r>
    </w:p>
    <w:p w:rsidR="00575A4E" w:rsidRDefault="004409FE">
      <w:pPr>
        <w:pStyle w:val="a0"/>
        <w:tabs>
          <w:tab w:val="left" w:pos="619"/>
        </w:tabs>
        <w:spacing w:line="276" w:lineRule="exact"/>
        <w:ind w:right="10"/>
        <w:jc w:val="both"/>
      </w:pPr>
      <w:r>
        <w:rPr>
          <w:color w:val="00000A"/>
          <w:shd w:val="clear" w:color="auto" w:fill="FFFFFF"/>
        </w:rPr>
        <w:t xml:space="preserve">  </w:t>
      </w:r>
      <w:r>
        <w:rPr>
          <w:color w:val="00000A"/>
          <w:shd w:val="clear" w:color="auto" w:fill="FFFFFF"/>
        </w:rPr>
        <w:tab/>
        <w:t>Аудиторная учебная нагрузка обучающихся соответствует минимальной обязательной и не превышает предельно допустимую аудиторную учебную нагрузку согласно нормам Сан</w:t>
      </w:r>
      <w:r>
        <w:rPr>
          <w:color w:val="00000A"/>
          <w:shd w:val="clear" w:color="auto" w:fill="FFFFFF"/>
        </w:rPr>
        <w:t>итарно-эпидемиологических правил и нормативов.                                                           40</w:t>
      </w:r>
    </w:p>
    <w:p w:rsidR="00575A4E" w:rsidRDefault="00575A4E">
      <w:pPr>
        <w:pStyle w:val="a0"/>
        <w:tabs>
          <w:tab w:val="left" w:pos="1138"/>
        </w:tabs>
        <w:spacing w:before="22" w:line="276" w:lineRule="exact"/>
        <w:ind w:right="24"/>
        <w:jc w:val="both"/>
      </w:pPr>
    </w:p>
    <w:p w:rsidR="00575A4E" w:rsidRDefault="004409FE">
      <w:pPr>
        <w:pStyle w:val="a0"/>
        <w:tabs>
          <w:tab w:val="left" w:pos="0"/>
          <w:tab w:val="left" w:pos="360"/>
        </w:tabs>
      </w:pPr>
      <w:r>
        <w:rPr>
          <w:b/>
        </w:rPr>
        <w:t xml:space="preserve">                    </w:t>
      </w:r>
    </w:p>
    <w:p w:rsidR="00575A4E" w:rsidRDefault="004409FE">
      <w:pPr>
        <w:pStyle w:val="a0"/>
        <w:tabs>
          <w:tab w:val="left" w:pos="0"/>
          <w:tab w:val="left" w:pos="360"/>
        </w:tabs>
      </w:pPr>
      <w:r>
        <w:rPr>
          <w:b/>
        </w:rPr>
        <w:t>Максимальные величины образовательной нагрузки по учебному плану</w:t>
      </w:r>
    </w:p>
    <w:tbl>
      <w:tblPr>
        <w:tblW w:w="0" w:type="auto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1"/>
        <w:gridCol w:w="549"/>
        <w:gridCol w:w="549"/>
        <w:gridCol w:w="548"/>
        <w:gridCol w:w="661"/>
        <w:gridCol w:w="511"/>
        <w:gridCol w:w="622"/>
        <w:gridCol w:w="621"/>
        <w:gridCol w:w="622"/>
        <w:gridCol w:w="547"/>
        <w:gridCol w:w="640"/>
        <w:gridCol w:w="657"/>
      </w:tblGrid>
      <w:tr w:rsidR="00575A4E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35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Классы</w:t>
            </w:r>
          </w:p>
        </w:tc>
        <w:tc>
          <w:tcPr>
            <w:tcW w:w="230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rPr>
                <w:lang w:val="en-US"/>
              </w:rPr>
              <w:t>I</w:t>
            </w:r>
            <w:r>
              <w:t xml:space="preserve"> ступень образования</w:t>
            </w:r>
          </w:p>
        </w:tc>
        <w:tc>
          <w:tcPr>
            <w:tcW w:w="292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rPr>
                <w:lang w:val="en-US"/>
              </w:rPr>
              <w:t>II</w:t>
            </w:r>
            <w:r>
              <w:t xml:space="preserve"> ступень образования</w:t>
            </w:r>
          </w:p>
        </w:tc>
        <w:tc>
          <w:tcPr>
            <w:tcW w:w="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rPr>
                <w:lang w:val="en-US"/>
              </w:rPr>
              <w:t xml:space="preserve">III </w:t>
            </w:r>
            <w:r>
              <w:t>ступень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  <w:trHeight w:val="151"/>
        </w:trPr>
        <w:tc>
          <w:tcPr>
            <w:tcW w:w="35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</w:pPr>
          </w:p>
        </w:tc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324"/>
              </w:tabs>
              <w:jc w:val="center"/>
            </w:pPr>
            <w:r>
              <w:t>1</w:t>
            </w:r>
          </w:p>
        </w:tc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2</w:t>
            </w:r>
          </w:p>
        </w:tc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3</w:t>
            </w:r>
          </w:p>
        </w:tc>
        <w:tc>
          <w:tcPr>
            <w:tcW w:w="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4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5</w:t>
            </w:r>
          </w:p>
        </w:tc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6</w:t>
            </w:r>
          </w:p>
        </w:tc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7</w:t>
            </w:r>
          </w:p>
        </w:tc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8</w:t>
            </w:r>
          </w:p>
        </w:tc>
        <w:tc>
          <w:tcPr>
            <w:tcW w:w="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9</w:t>
            </w:r>
          </w:p>
        </w:tc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10</w:t>
            </w:r>
          </w:p>
        </w:tc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center" w:pos="0"/>
              </w:tabs>
              <w:jc w:val="center"/>
            </w:pPr>
            <w:r>
              <w:t>11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  <w:trHeight w:val="188"/>
        </w:trPr>
        <w:tc>
          <w:tcPr>
            <w:tcW w:w="3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</w:pPr>
            <w:r>
              <w:t>Общеобразовательные классы</w:t>
            </w:r>
          </w:p>
        </w:tc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21</w:t>
            </w:r>
          </w:p>
        </w:tc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23</w:t>
            </w:r>
          </w:p>
        </w:tc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23</w:t>
            </w:r>
          </w:p>
        </w:tc>
        <w:tc>
          <w:tcPr>
            <w:tcW w:w="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23</w:t>
            </w: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27</w:t>
            </w:r>
          </w:p>
        </w:tc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28</w:t>
            </w:r>
          </w:p>
        </w:tc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30</w:t>
            </w:r>
          </w:p>
        </w:tc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31</w:t>
            </w:r>
          </w:p>
        </w:tc>
        <w:tc>
          <w:tcPr>
            <w:tcW w:w="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32</w:t>
            </w:r>
          </w:p>
        </w:tc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34</w:t>
            </w:r>
          </w:p>
        </w:tc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34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  <w:trHeight w:val="188"/>
        </w:trPr>
        <w:tc>
          <w:tcPr>
            <w:tcW w:w="3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</w:pPr>
            <w:r>
              <w:t>Профильные классы</w:t>
            </w:r>
          </w:p>
        </w:tc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6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0"/>
              <w:tabs>
                <w:tab w:val="left" w:pos="0"/>
              </w:tabs>
              <w:jc w:val="center"/>
            </w:pPr>
          </w:p>
        </w:tc>
        <w:tc>
          <w:tcPr>
            <w:tcW w:w="6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0"/>
              <w:tabs>
                <w:tab w:val="left" w:pos="0"/>
              </w:tabs>
              <w:jc w:val="center"/>
            </w:pPr>
            <w:r>
              <w:t>3</w:t>
            </w:r>
            <w:r>
              <w:rPr>
                <w:lang w:val="en-US"/>
              </w:rPr>
              <w:t>4</w:t>
            </w:r>
          </w:p>
        </w:tc>
      </w:tr>
    </w:tbl>
    <w:p w:rsidR="00575A4E" w:rsidRDefault="00575A4E">
      <w:pPr>
        <w:pStyle w:val="a0"/>
        <w:tabs>
          <w:tab w:val="left" w:pos="0"/>
          <w:tab w:val="left" w:pos="360"/>
        </w:tabs>
      </w:pPr>
    </w:p>
    <w:p w:rsidR="00575A4E" w:rsidRDefault="004409FE">
      <w:pPr>
        <w:pStyle w:val="a0"/>
        <w:tabs>
          <w:tab w:val="left" w:pos="1138"/>
        </w:tabs>
        <w:spacing w:before="22" w:line="276" w:lineRule="exact"/>
        <w:ind w:right="24"/>
        <w:jc w:val="both"/>
      </w:pPr>
      <w:r>
        <w:rPr>
          <w:color w:val="00000A"/>
          <w:shd w:val="clear" w:color="auto" w:fill="FFFFFF"/>
        </w:rPr>
        <w:t xml:space="preserve"> </w:t>
      </w:r>
    </w:p>
    <w:p w:rsidR="00575A4E" w:rsidRDefault="00575A4E">
      <w:pPr>
        <w:pStyle w:val="a0"/>
        <w:tabs>
          <w:tab w:val="left" w:pos="1138"/>
        </w:tabs>
        <w:spacing w:before="22" w:line="276" w:lineRule="exact"/>
        <w:ind w:right="24"/>
        <w:jc w:val="both"/>
      </w:pPr>
    </w:p>
    <w:p w:rsidR="00575A4E" w:rsidRDefault="00575A4E">
      <w:pPr>
        <w:pStyle w:val="a0"/>
        <w:tabs>
          <w:tab w:val="left" w:pos="1138"/>
        </w:tabs>
        <w:spacing w:before="22" w:line="276" w:lineRule="exact"/>
        <w:ind w:right="24"/>
        <w:jc w:val="both"/>
      </w:pPr>
    </w:p>
    <w:p w:rsidR="00575A4E" w:rsidRDefault="00575A4E">
      <w:pPr>
        <w:pStyle w:val="a0"/>
        <w:tabs>
          <w:tab w:val="left" w:pos="1138"/>
        </w:tabs>
        <w:spacing w:before="22" w:line="276" w:lineRule="exact"/>
        <w:ind w:right="24"/>
        <w:jc w:val="both"/>
      </w:pPr>
    </w:p>
    <w:p w:rsidR="00575A4E" w:rsidRDefault="00575A4E">
      <w:pPr>
        <w:pStyle w:val="a0"/>
        <w:tabs>
          <w:tab w:val="left" w:pos="1138"/>
        </w:tabs>
        <w:spacing w:before="22" w:line="276" w:lineRule="exact"/>
        <w:ind w:right="24"/>
        <w:jc w:val="both"/>
      </w:pPr>
    </w:p>
    <w:p w:rsidR="00575A4E" w:rsidRDefault="00575A4E">
      <w:pPr>
        <w:pStyle w:val="a0"/>
        <w:tabs>
          <w:tab w:val="left" w:pos="1138"/>
        </w:tabs>
        <w:spacing w:before="22" w:line="276" w:lineRule="exact"/>
        <w:ind w:right="24"/>
        <w:jc w:val="both"/>
      </w:pPr>
    </w:p>
    <w:p w:rsidR="00575A4E" w:rsidRDefault="00575A4E">
      <w:pPr>
        <w:pStyle w:val="a0"/>
        <w:tabs>
          <w:tab w:val="left" w:pos="1138"/>
        </w:tabs>
        <w:spacing w:before="22" w:line="276" w:lineRule="exact"/>
        <w:ind w:right="24"/>
        <w:jc w:val="both"/>
      </w:pPr>
    </w:p>
    <w:p w:rsidR="00575A4E" w:rsidRDefault="00575A4E">
      <w:pPr>
        <w:pStyle w:val="a0"/>
        <w:tabs>
          <w:tab w:val="left" w:pos="1138"/>
        </w:tabs>
        <w:spacing w:before="22" w:line="276" w:lineRule="exact"/>
        <w:ind w:right="24"/>
        <w:jc w:val="both"/>
      </w:pPr>
    </w:p>
    <w:p w:rsidR="00575A4E" w:rsidRDefault="004409FE">
      <w:pPr>
        <w:pStyle w:val="a0"/>
        <w:tabs>
          <w:tab w:val="left" w:pos="1138"/>
        </w:tabs>
        <w:spacing w:before="22" w:line="276" w:lineRule="exact"/>
        <w:ind w:right="24"/>
        <w:jc w:val="both"/>
      </w:pPr>
      <w:r>
        <w:rPr>
          <w:b/>
          <w:color w:val="00000A"/>
          <w:shd w:val="clear" w:color="auto" w:fill="FFFFFF"/>
        </w:rPr>
        <w:t>Учебный план предусматривает:</w:t>
      </w:r>
    </w:p>
    <w:p w:rsidR="00575A4E" w:rsidRDefault="004409FE">
      <w:pPr>
        <w:pStyle w:val="a0"/>
        <w:widowControl w:val="0"/>
        <w:numPr>
          <w:ilvl w:val="0"/>
          <w:numId w:val="29"/>
        </w:numPr>
        <w:tabs>
          <w:tab w:val="left" w:pos="1145"/>
        </w:tabs>
        <w:spacing w:line="276" w:lineRule="exact"/>
        <w:jc w:val="both"/>
      </w:pPr>
      <w:r>
        <w:t xml:space="preserve">Режим работы: 5-ти дневная рабочая неделя; одна смена; по триместрам; </w:t>
      </w:r>
    </w:p>
    <w:p w:rsidR="00575A4E" w:rsidRDefault="004409FE">
      <w:pPr>
        <w:pStyle w:val="a0"/>
        <w:widowControl w:val="0"/>
        <w:numPr>
          <w:ilvl w:val="0"/>
          <w:numId w:val="29"/>
        </w:numPr>
        <w:tabs>
          <w:tab w:val="left" w:pos="1145"/>
        </w:tabs>
        <w:spacing w:line="276" w:lineRule="exact"/>
        <w:jc w:val="both"/>
      </w:pPr>
      <w:r>
        <w:rPr>
          <w:color w:val="00000A"/>
          <w:shd w:val="clear" w:color="auto" w:fill="FFFFFF"/>
        </w:rPr>
        <w:t xml:space="preserve">С целью </w:t>
      </w:r>
      <w:r>
        <w:rPr>
          <w:color w:val="00000A"/>
          <w:shd w:val="clear" w:color="auto" w:fill="FFFFFF"/>
        </w:rPr>
        <w:t>реализации «ступенчатого» метода постепенного наращивания учебной нагрузки в первом классе, в соответствии с п.2.9.5. СанПиН 2.4.2.1178-02, обеспечивается организация адаптационного периода (письмо Минобразования РФ от 20 апреля 2001 года №408/13-13).</w:t>
      </w:r>
      <w:r>
        <w:t>продо</w:t>
      </w:r>
      <w:r>
        <w:t>лжительность урока – 40 мин. ,в 1-х классах в сентябре – октябре по 35 мин., ежедневно в расписании 4 урока, но уроки ОМ, труда, изобразительного искусства , музыки проводятся по внеклассно–урочной форме (игры–соревнования, подвижные игры на воздухе, экску</w:t>
      </w:r>
      <w:r>
        <w:t>рсии в природу).</w:t>
      </w:r>
      <w:r>
        <w:rPr>
          <w:color w:val="00000A"/>
          <w:shd w:val="clear" w:color="auto" w:fill="FFFFFF"/>
        </w:rPr>
        <w:t xml:space="preserve"> </w:t>
      </w:r>
    </w:p>
    <w:p w:rsidR="00575A4E" w:rsidRDefault="004409FE">
      <w:pPr>
        <w:pStyle w:val="a0"/>
        <w:widowControl w:val="0"/>
        <w:numPr>
          <w:ilvl w:val="0"/>
          <w:numId w:val="29"/>
        </w:numPr>
        <w:tabs>
          <w:tab w:val="left" w:pos="1145"/>
        </w:tabs>
        <w:spacing w:line="276" w:lineRule="exact"/>
        <w:jc w:val="both"/>
      </w:pPr>
      <w:r>
        <w:rPr>
          <w:color w:val="00000A"/>
          <w:shd w:val="clear" w:color="auto" w:fill="FFFFFF"/>
        </w:rPr>
        <w:t xml:space="preserve">В соответствии с пп. 2.9.1, 2.9.3 СанПиН 2.4.2.1178-02 и Федеральным базисным учебным планом </w:t>
      </w:r>
      <w:r>
        <w:rPr>
          <w:b/>
          <w:color w:val="00000A"/>
          <w:spacing w:val="10"/>
          <w:shd w:val="clear" w:color="auto" w:fill="FFFFFF"/>
        </w:rPr>
        <w:t xml:space="preserve">продолжительность урока для </w:t>
      </w:r>
      <w:r>
        <w:rPr>
          <w:color w:val="00000A"/>
          <w:shd w:val="clear" w:color="auto" w:fill="FFFFFF"/>
        </w:rPr>
        <w:t>2-11</w:t>
      </w:r>
      <w:r>
        <w:rPr>
          <w:b/>
          <w:color w:val="00000A"/>
          <w:spacing w:val="10"/>
          <w:shd w:val="clear" w:color="auto" w:fill="FFFFFF"/>
        </w:rPr>
        <w:t xml:space="preserve">классов </w:t>
      </w:r>
      <w:r>
        <w:rPr>
          <w:color w:val="00000A"/>
          <w:shd w:val="clear" w:color="auto" w:fill="FFFFFF"/>
        </w:rPr>
        <w:t>40 минут.</w:t>
      </w:r>
    </w:p>
    <w:p w:rsidR="00575A4E" w:rsidRDefault="004409FE">
      <w:pPr>
        <w:pStyle w:val="a0"/>
        <w:widowControl w:val="0"/>
        <w:numPr>
          <w:ilvl w:val="0"/>
          <w:numId w:val="29"/>
        </w:numPr>
        <w:spacing w:line="276" w:lineRule="exact"/>
      </w:pPr>
      <w:r>
        <w:rPr>
          <w:rFonts w:eastAsia="Calibri"/>
          <w:color w:val="00000A"/>
          <w:shd w:val="clear" w:color="auto" w:fill="FFFFFF"/>
        </w:rPr>
        <w:lastRenderedPageBreak/>
        <w:t>С целью уменьшения перегрузки:</w:t>
      </w:r>
    </w:p>
    <w:p w:rsidR="00575A4E" w:rsidRDefault="004409FE">
      <w:pPr>
        <w:pStyle w:val="a0"/>
        <w:spacing w:line="276" w:lineRule="exact"/>
        <w:ind w:left="720"/>
      </w:pPr>
      <w:r>
        <w:rPr>
          <w:color w:val="00000A"/>
          <w:shd w:val="clear" w:color="auto" w:fill="FFFFFF"/>
        </w:rPr>
        <w:t xml:space="preserve">- увеличено количество часов на занятия по выбору 9, 10, 11 </w:t>
      </w:r>
      <w:r>
        <w:rPr>
          <w:color w:val="00000A"/>
          <w:shd w:val="clear" w:color="auto" w:fill="FFFFFF"/>
        </w:rPr>
        <w:t>классов;</w:t>
      </w:r>
    </w:p>
    <w:p w:rsidR="00575A4E" w:rsidRDefault="004409FE">
      <w:pPr>
        <w:pStyle w:val="a0"/>
        <w:spacing w:line="276" w:lineRule="exact"/>
      </w:pPr>
      <w:r>
        <w:rPr>
          <w:i/>
          <w:color w:val="00000A"/>
          <w:shd w:val="clear" w:color="auto" w:fill="FFFFFF"/>
        </w:rPr>
        <w:t xml:space="preserve">          </w:t>
      </w:r>
      <w:r>
        <w:rPr>
          <w:color w:val="00000A"/>
          <w:shd w:val="clear" w:color="auto" w:fill="FFFFFF"/>
        </w:rPr>
        <w:t xml:space="preserve"> - определен объем обязательных домашних заданий;</w:t>
      </w:r>
    </w:p>
    <w:p w:rsidR="00575A4E" w:rsidRDefault="004409FE">
      <w:pPr>
        <w:pStyle w:val="a0"/>
        <w:spacing w:line="276" w:lineRule="exact"/>
      </w:pPr>
      <w:r>
        <w:rPr>
          <w:color w:val="00000A"/>
          <w:shd w:val="clear" w:color="auto" w:fill="FFFFFF"/>
        </w:rPr>
        <w:tab/>
        <w:t xml:space="preserve"> - утверждены локальные акты промежуточной и  государственной итоговой аттестации.</w:t>
      </w:r>
    </w:p>
    <w:p w:rsidR="00575A4E" w:rsidRDefault="00575A4E">
      <w:pPr>
        <w:pStyle w:val="a0"/>
        <w:spacing w:line="276" w:lineRule="exact"/>
      </w:pPr>
    </w:p>
    <w:p w:rsidR="00575A4E" w:rsidRDefault="004409FE">
      <w:pPr>
        <w:pStyle w:val="a0"/>
        <w:spacing w:line="276" w:lineRule="exact"/>
      </w:pPr>
      <w:r>
        <w:rPr>
          <w:b/>
          <w:color w:val="00000A"/>
          <w:shd w:val="clear" w:color="auto" w:fill="FFFFFF"/>
        </w:rPr>
        <w:t>СТРУКТУРА    УЧЕБНОГО     ПЛАНА   И СОДЕРЖАНИЕ ОБРАЗОВАТЕЛЬНЫХ ОБЛАСТЕЙ</w:t>
      </w:r>
    </w:p>
    <w:p w:rsidR="00575A4E" w:rsidRDefault="00575A4E">
      <w:pPr>
        <w:pStyle w:val="a0"/>
        <w:spacing w:line="276" w:lineRule="exact"/>
        <w:ind w:firstLine="708"/>
        <w:jc w:val="both"/>
      </w:pPr>
    </w:p>
    <w:p w:rsidR="00575A4E" w:rsidRDefault="004409FE">
      <w:pPr>
        <w:pStyle w:val="a0"/>
        <w:spacing w:line="276" w:lineRule="exact"/>
        <w:jc w:val="both"/>
      </w:pPr>
      <w:r>
        <w:rPr>
          <w:rFonts w:eastAsia="Calibri"/>
          <w:color w:val="00000A"/>
          <w:shd w:val="clear" w:color="auto" w:fill="FFFFFF"/>
        </w:rPr>
        <w:t xml:space="preserve">      </w:t>
      </w:r>
      <w:r>
        <w:rPr>
          <w:color w:val="00000A"/>
          <w:shd w:val="clear" w:color="auto" w:fill="FFFFFF"/>
        </w:rPr>
        <w:t xml:space="preserve">Учебный план МБОУ «СОШ </w:t>
      </w:r>
      <w:r>
        <w:rPr>
          <w:color w:val="00000A"/>
          <w:shd w:val="clear" w:color="auto" w:fill="FFFFFF"/>
        </w:rPr>
        <w:t>№ 1 г. Порхова» состоит из двух частей: инвариантной и вариативной. В инвариантной части учебного плана полностью реализуется федеральный компонент государственного образовательного стандарта, который обеспечивает минимум знаний, умений и навыков.</w:t>
      </w:r>
    </w:p>
    <w:p w:rsidR="00575A4E" w:rsidRDefault="004409FE">
      <w:pPr>
        <w:pStyle w:val="a0"/>
        <w:spacing w:line="276" w:lineRule="exact"/>
        <w:jc w:val="both"/>
      </w:pPr>
      <w:r>
        <w:rPr>
          <w:color w:val="00000A"/>
          <w:shd w:val="clear" w:color="auto" w:fill="FFFFFF"/>
        </w:rPr>
        <w:t xml:space="preserve">   </w:t>
      </w:r>
      <w:r>
        <w:rPr>
          <w:color w:val="00000A"/>
          <w:shd w:val="clear" w:color="auto" w:fill="FFFFFF"/>
        </w:rPr>
        <w:t>Вариативная часть учебного плана обеспечивает реализацию региональных курсов и компонента образовательного учреждения. Часы вариативной части используются на изучение предметов, обозначенных в образовательных областях, на изучение курсов по выбору.</w:t>
      </w:r>
    </w:p>
    <w:p w:rsidR="00575A4E" w:rsidRDefault="004409FE">
      <w:pPr>
        <w:pStyle w:val="a0"/>
        <w:jc w:val="right"/>
      </w:pPr>
      <w:r>
        <w:rPr>
          <w:rFonts w:ascii="Calibri" w:eastAsia="Calibri" w:hAnsi="Calibri"/>
        </w:rPr>
        <w:t xml:space="preserve">      4</w:t>
      </w:r>
      <w:r>
        <w:rPr>
          <w:rFonts w:ascii="Calibri" w:eastAsia="Calibri" w:hAnsi="Calibri"/>
        </w:rPr>
        <w:t xml:space="preserve">1                                                                                                                             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Учебный план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10-е классы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МБОУ «Средняя общеобразовательная школа №1 г. Порхова»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  <w:lang w:val="en-US"/>
        </w:rPr>
        <w:t>4</w:t>
      </w:r>
      <w:r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  <w:lang w:val="en-US"/>
        </w:rPr>
        <w:t>15</w:t>
      </w:r>
      <w:r>
        <w:rPr>
          <w:rFonts w:ascii="Times New Roman" w:hAnsi="Times New Roman"/>
          <w:sz w:val="24"/>
          <w:szCs w:val="24"/>
        </w:rPr>
        <w:t xml:space="preserve"> учебный год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         </w:t>
      </w:r>
    </w:p>
    <w:tbl>
      <w:tblPr>
        <w:tblW w:w="0" w:type="auto"/>
        <w:tblInd w:w="-108" w:type="dxa"/>
        <w:tblBorders>
          <w:top w:val="double" w:sz="2" w:space="0" w:color="000001"/>
          <w:left w:val="doub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0"/>
        <w:gridCol w:w="1069"/>
        <w:gridCol w:w="1072"/>
        <w:gridCol w:w="868"/>
        <w:gridCol w:w="1080"/>
        <w:gridCol w:w="1037"/>
        <w:gridCol w:w="1070"/>
        <w:gridCol w:w="336"/>
        <w:gridCol w:w="779"/>
        <w:gridCol w:w="837"/>
        <w:gridCol w:w="1277"/>
        <w:gridCol w:w="133"/>
        <w:gridCol w:w="1167"/>
        <w:gridCol w:w="279"/>
      </w:tblGrid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hRule="exact" w:val="287"/>
        </w:trPr>
        <w:tc>
          <w:tcPr>
            <w:tcW w:w="4461" w:type="dxa"/>
            <w:vMerge w:val="restart"/>
            <w:tcBorders>
              <w:top w:val="double" w:sz="2" w:space="0" w:color="000001"/>
              <w:lef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</w:tc>
        <w:tc>
          <w:tcPr>
            <w:tcW w:w="5722" w:type="dxa"/>
            <w:gridSpan w:val="5"/>
            <w:tcBorders>
              <w:top w:val="double" w:sz="2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Общеобра</w:t>
            </w:r>
            <w:r>
              <w:rPr>
                <w:rFonts w:ascii="Times New Roman" w:hAnsi="Times New Roman"/>
                <w:sz w:val="24"/>
                <w:szCs w:val="24"/>
              </w:rPr>
              <w:t>зовательный 10А</w:t>
            </w:r>
          </w:p>
        </w:tc>
        <w:tc>
          <w:tcPr>
            <w:tcW w:w="1" w:type="dxa"/>
            <w:gridSpan w:val="7"/>
            <w:tcBorders>
              <w:top w:val="double" w:sz="2" w:space="0" w:color="000001"/>
              <w:left w:val="double" w:sz="2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Общеобразовательный 10Б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345"/>
        </w:trPr>
        <w:tc>
          <w:tcPr>
            <w:tcW w:w="4461" w:type="dxa"/>
            <w:vMerge/>
            <w:tcBorders>
              <w:lef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44" w:type="dxa"/>
            <w:vMerge w:val="restart"/>
            <w:tcBorders>
              <w:top w:val="single" w:sz="4" w:space="0" w:color="000001"/>
              <w:left w:val="double" w:sz="2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инвар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часть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(ФК)</w:t>
            </w:r>
          </w:p>
        </w:tc>
        <w:tc>
          <w:tcPr>
            <w:tcW w:w="3466" w:type="dxa"/>
            <w:gridSpan w:val="3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вариативная часть</w:t>
            </w:r>
          </w:p>
        </w:tc>
        <w:tc>
          <w:tcPr>
            <w:tcW w:w="1110" w:type="dxa"/>
            <w:vMerge w:val="restart"/>
            <w:tcBorders>
              <w:top w:val="single" w:sz="4" w:space="0" w:color="000001"/>
              <w:lef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46" w:type="dxa"/>
            <w:vMerge w:val="restart"/>
            <w:tcBorders>
              <w:top w:val="single" w:sz="4" w:space="0" w:color="000001"/>
              <w:lef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инвар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часть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(ФК)</w:t>
            </w:r>
          </w:p>
        </w:tc>
        <w:tc>
          <w:tcPr>
            <w:tcW w:w="3322" w:type="dxa"/>
            <w:gridSpan w:val="5"/>
            <w:tcBorders>
              <w:top w:val="single" w:sz="4" w:space="0" w:color="000001"/>
              <w:left w:val="single" w:sz="4" w:space="0" w:color="000001"/>
              <w:bottom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вариативная часть</w:t>
            </w:r>
          </w:p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1"/>
              <w:left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4461" w:type="dxa"/>
            <w:vMerge/>
            <w:tcBorders>
              <w:left w:val="double" w:sz="2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44" w:type="dxa"/>
            <w:vMerge/>
            <w:tcBorders>
              <w:left w:val="double" w:sz="2" w:space="0" w:color="000001"/>
              <w:bottom w:val="double" w:sz="2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74" w:type="dxa"/>
            <w:tcBorders>
              <w:top w:val="single" w:sz="8" w:space="0" w:color="00000A"/>
              <w:left w:val="single" w:sz="4" w:space="0" w:color="00000A"/>
              <w:bottom w:val="doub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  <w:p w:rsidR="00575A4E" w:rsidRDefault="00575A4E">
            <w:pPr>
              <w:pStyle w:val="af3"/>
            </w:pPr>
          </w:p>
        </w:tc>
        <w:tc>
          <w:tcPr>
            <w:tcW w:w="2190" w:type="dxa"/>
            <w:gridSpan w:val="2"/>
            <w:tcBorders>
              <w:top w:val="single" w:sz="8" w:space="0" w:color="00000A"/>
              <w:left w:val="single" w:sz="8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РК          Комп. ОУ</w:t>
            </w:r>
          </w:p>
        </w:tc>
        <w:tc>
          <w:tcPr>
            <w:tcW w:w="1111" w:type="dxa"/>
            <w:vMerge/>
            <w:tcBorders>
              <w:left w:val="single" w:sz="4" w:space="0" w:color="00000A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45" w:type="dxa"/>
            <w:vMerge/>
            <w:tcBorders>
              <w:left w:val="double" w:sz="2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62" w:type="dxa"/>
            <w:gridSpan w:val="2"/>
            <w:tcBorders>
              <w:top w:val="single" w:sz="8" w:space="0" w:color="00000A"/>
              <w:left w:val="single" w:sz="4" w:space="0" w:color="000001"/>
              <w:bottom w:val="double" w:sz="2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8" w:space="0" w:color="00000A"/>
              <w:left w:val="single" w:sz="8" w:space="0" w:color="00000A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РК       Комп. ОУ </w:t>
            </w:r>
          </w:p>
        </w:tc>
        <w:tc>
          <w:tcPr>
            <w:tcW w:w="443" w:type="dxa"/>
            <w:gridSpan w:val="4"/>
            <w:tcBorders>
              <w:left w:val="single" w:sz="4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86"/>
        </w:trPr>
        <w:tc>
          <w:tcPr>
            <w:tcW w:w="4461" w:type="dxa"/>
            <w:tcBorders>
              <w:top w:val="double" w:sz="2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144" w:type="dxa"/>
            <w:tcBorders>
              <w:top w:val="double" w:sz="2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doub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doub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doub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111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double" w:sz="2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double" w:sz="2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1448" w:type="dxa"/>
            <w:gridSpan w:val="2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(ЭК)</w:t>
            </w: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86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Иностранны</w:t>
            </w:r>
            <w:r>
              <w:rPr>
                <w:rFonts w:ascii="Times New Roman" w:hAnsi="Times New Roman"/>
                <w:sz w:val="24"/>
                <w:szCs w:val="24"/>
              </w:rPr>
              <w:t>й язык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МХК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культура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71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ОБЖ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286"/>
        </w:trPr>
        <w:tc>
          <w:tcPr>
            <w:tcW w:w="4461" w:type="dxa"/>
            <w:tcBorders>
              <w:top w:val="single" w:sz="4" w:space="0" w:color="000001"/>
              <w:left w:val="double" w:sz="2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Ит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</w:p>
        </w:tc>
        <w:tc>
          <w:tcPr>
            <w:tcW w:w="1144" w:type="dxa"/>
            <w:tcBorders>
              <w:top w:val="single" w:sz="4" w:space="0" w:color="000001"/>
              <w:left w:val="double" w:sz="2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  <w:tcBorders>
              <w:top w:val="single" w:sz="4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46" w:type="dxa"/>
            <w:tcBorders>
              <w:top w:val="single" w:sz="4" w:space="0" w:color="000001"/>
              <w:left w:val="double" w:sz="2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56" w:type="dxa"/>
            <w:tcBorders>
              <w:top w:val="single" w:sz="4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48" w:type="dxa"/>
            <w:tcBorders>
              <w:top w:val="single" w:sz="4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8" w:type="dxa"/>
            <w:gridSpan w:val="2"/>
            <w:tcBorders>
              <w:top w:val="single" w:sz="4" w:space="0" w:color="000001"/>
              <w:left w:val="single" w:sz="4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1"/>
          <w:wAfter w:w="360" w:type="dxa"/>
          <w:trHeight w:val="556"/>
        </w:trPr>
        <w:tc>
          <w:tcPr>
            <w:tcW w:w="4461" w:type="dxa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Обязательн</w:t>
            </w:r>
            <w:r>
              <w:rPr>
                <w:rFonts w:ascii="Times New Roman" w:hAnsi="Times New Roman"/>
                <w:sz w:val="24"/>
                <w:szCs w:val="24"/>
              </w:rPr>
              <w:t>ая недельная нагрузка</w:t>
            </w:r>
          </w:p>
        </w:tc>
        <w:tc>
          <w:tcPr>
            <w:tcW w:w="4612" w:type="dxa"/>
            <w:gridSpan w:val="4"/>
            <w:tcBorders>
              <w:top w:val="double" w:sz="2" w:space="0" w:color="000001"/>
              <w:left w:val="double" w:sz="2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110" w:type="dxa"/>
            <w:tcBorders>
              <w:top w:val="double" w:sz="2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468" w:type="dxa"/>
            <w:gridSpan w:val="6"/>
            <w:tcBorders>
              <w:top w:val="double" w:sz="2" w:space="0" w:color="000001"/>
              <w:left w:val="single" w:sz="4" w:space="0" w:color="000001"/>
              <w:bottom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double" w:sz="2" w:space="0" w:color="000001"/>
              <w:left w:val="single" w:sz="4" w:space="0" w:color="000001"/>
              <w:bottom w:val="double" w:sz="2" w:space="0" w:color="000001"/>
              <w:right w:val="doub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</w:tbl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4409FE">
      <w:pPr>
        <w:pStyle w:val="af3"/>
        <w:jc w:val="right"/>
      </w:pPr>
      <w:r>
        <w:rPr>
          <w:rFonts w:ascii="Times New Roman" w:hAnsi="Times New Roman"/>
          <w:sz w:val="24"/>
          <w:szCs w:val="24"/>
        </w:rPr>
        <w:t>42</w:t>
      </w: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Учебный план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11-е классы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МБОУ «Средняя общеобразовательная школа №1 г. Порхова»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  <w:lang w:val="en-US"/>
        </w:rPr>
        <w:t>4</w:t>
      </w:r>
      <w:r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</w:rPr>
        <w:t xml:space="preserve"> учебный год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         </w:t>
      </w:r>
    </w:p>
    <w:tbl>
      <w:tblPr>
        <w:tblW w:w="0" w:type="auto"/>
        <w:tblInd w:w="-108" w:type="dxa"/>
        <w:tblBorders>
          <w:top w:val="double" w:sz="4" w:space="0" w:color="00000A"/>
          <w:left w:val="double" w:sz="4" w:space="0" w:color="00000A"/>
          <w:bottom w:val="single" w:sz="4" w:space="0" w:color="00000A"/>
          <w:right w:val="doub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5"/>
        <w:gridCol w:w="813"/>
        <w:gridCol w:w="363"/>
        <w:gridCol w:w="1180"/>
        <w:gridCol w:w="695"/>
        <w:gridCol w:w="550"/>
        <w:gridCol w:w="788"/>
        <w:gridCol w:w="824"/>
        <w:gridCol w:w="1483"/>
        <w:gridCol w:w="886"/>
        <w:gridCol w:w="358"/>
        <w:gridCol w:w="805"/>
        <w:gridCol w:w="496"/>
        <w:gridCol w:w="494"/>
        <w:gridCol w:w="354"/>
        <w:gridCol w:w="372"/>
        <w:gridCol w:w="1094"/>
        <w:gridCol w:w="493"/>
        <w:gridCol w:w="23"/>
        <w:gridCol w:w="788"/>
      </w:tblGrid>
      <w:tr w:rsidR="00575A4E">
        <w:tblPrEx>
          <w:tblCellMar>
            <w:top w:w="0" w:type="dxa"/>
            <w:bottom w:w="0" w:type="dxa"/>
          </w:tblCellMar>
        </w:tblPrEx>
        <w:trPr>
          <w:gridAfter w:val="3"/>
          <w:wAfter w:w="1080" w:type="dxa"/>
        </w:trPr>
        <w:tc>
          <w:tcPr>
            <w:tcW w:w="2850" w:type="dxa"/>
            <w:vMerge w:val="restart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Предметы</w:t>
            </w:r>
          </w:p>
        </w:tc>
        <w:tc>
          <w:tcPr>
            <w:tcW w:w="3923" w:type="dxa"/>
            <w:gridSpan w:val="7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Общеобразовательный 11А</w:t>
            </w:r>
          </w:p>
        </w:tc>
        <w:tc>
          <w:tcPr>
            <w:tcW w:w="4065" w:type="dxa"/>
            <w:gridSpan w:val="4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Социально-математический11М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(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полуг.)</w:t>
            </w:r>
          </w:p>
        </w:tc>
        <w:tc>
          <w:tcPr>
            <w:tcW w:w="1" w:type="dxa"/>
            <w:gridSpan w:val="5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Социально-математический 11М 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(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полуг.)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50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2" w:type="dxa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инвар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часть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(ФК)</w:t>
            </w:r>
          </w:p>
        </w:tc>
        <w:tc>
          <w:tcPr>
            <w:tcW w:w="232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вариативная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часть</w:t>
            </w:r>
          </w:p>
        </w:tc>
        <w:tc>
          <w:tcPr>
            <w:tcW w:w="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" w:type="dxa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инвар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часть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(ФК)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вариативная часть</w:t>
            </w:r>
          </w:p>
          <w:p w:rsidR="00575A4E" w:rsidRDefault="00575A4E">
            <w:pPr>
              <w:pStyle w:val="af3"/>
            </w:pPr>
          </w:p>
        </w:tc>
        <w:tc>
          <w:tcPr>
            <w:tcW w:w="4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5206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инвар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часть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(ФК)</w:t>
            </w:r>
          </w:p>
        </w:tc>
        <w:tc>
          <w:tcPr>
            <w:tcW w:w="229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вариативная часть</w:t>
            </w:r>
          </w:p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vMerge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2" w:type="dxa"/>
            <w:vMerge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РК и Комп.ОУ</w:t>
            </w:r>
          </w:p>
        </w:tc>
        <w:tc>
          <w:tcPr>
            <w:tcW w:w="351" w:type="dxa"/>
            <w:vMerge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vMerge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23" w:type="dxa"/>
            <w:gridSpan w:val="4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РК и Комп. ОУ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781" w:type="dxa"/>
            <w:gridSpan w:val="2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РК и Комп. ОУ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812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351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923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26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30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Алгебра и начала анализа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2</w:t>
            </w: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2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Геометрия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 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single" w:sz="8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1+2(ЭК)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812" w:type="dxa"/>
            <w:tcBorders>
              <w:top w:val="single" w:sz="8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tcBorders>
              <w:top w:val="single" w:sz="8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 (ЭК)</w:t>
            </w: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0" w:type="dxa"/>
            <w:tcBorders>
              <w:top w:val="single" w:sz="8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8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МХК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30" w:type="dxa"/>
            <w:tcBorders>
              <w:top w:val="single" w:sz="8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ОБЖ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5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6</w:t>
            </w:r>
          </w:p>
        </w:tc>
        <w:tc>
          <w:tcPr>
            <w:tcW w:w="352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6</w:t>
            </w:r>
          </w:p>
        </w:tc>
        <w:tc>
          <w:tcPr>
            <w:tcW w:w="17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gridAfter w:val="2"/>
          <w:wAfter w:w="720" w:type="dxa"/>
        </w:trPr>
        <w:tc>
          <w:tcPr>
            <w:tcW w:w="2850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Обязательная недельная    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нагрузка</w:t>
            </w:r>
          </w:p>
        </w:tc>
        <w:tc>
          <w:tcPr>
            <w:tcW w:w="812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35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923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23" w:type="dxa"/>
            <w:gridSpan w:val="2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740" w:type="dxa"/>
            <w:gridSpan w:val="2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54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226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30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48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4409FE">
      <w:pPr>
        <w:pStyle w:val="1"/>
        <w:tabs>
          <w:tab w:val="left" w:pos="0"/>
        </w:tabs>
        <w:jc w:val="right"/>
      </w:pPr>
      <w:r>
        <w:rPr>
          <w:b w:val="0"/>
          <w:bCs w:val="0"/>
          <w:sz w:val="24"/>
        </w:rPr>
        <w:t>43</w:t>
      </w: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Учебный план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Фадеева Владислава, 11-а класс, обучающегося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по адаптированным основным общеобразовательным программам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детей с ограниченными возможностями здоровья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МБОУ «Средняя общеобразовательная школа №1 г. Порхова»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  <w:lang w:val="en-US"/>
        </w:rPr>
        <w:t>4</w:t>
      </w:r>
      <w:r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</w:rPr>
        <w:t xml:space="preserve"> учебный год</w:t>
      </w:r>
    </w:p>
    <w:p w:rsidR="00575A4E" w:rsidRDefault="00575A4E">
      <w:pPr>
        <w:pStyle w:val="af3"/>
        <w:jc w:val="center"/>
      </w:pPr>
    </w:p>
    <w:tbl>
      <w:tblPr>
        <w:tblW w:w="0" w:type="auto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9"/>
        <w:gridCol w:w="2977"/>
        <w:gridCol w:w="2978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Учебные предметы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полуг.)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полуг.)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2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  <w:p w:rsidR="00575A4E" w:rsidRDefault="00575A4E">
            <w:pPr>
              <w:pStyle w:val="af3"/>
              <w:jc w:val="center"/>
            </w:pP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575A4E">
      <w:pPr>
        <w:pStyle w:val="a0"/>
      </w:pPr>
    </w:p>
    <w:p w:rsidR="00575A4E" w:rsidRDefault="004409FE">
      <w:pPr>
        <w:pStyle w:val="a0"/>
        <w:jc w:val="right"/>
      </w:pPr>
      <w:r>
        <w:t>44</w:t>
      </w:r>
    </w:p>
    <w:p w:rsidR="00575A4E" w:rsidRDefault="004409FE">
      <w:pPr>
        <w:pStyle w:val="a0"/>
        <w:jc w:val="center"/>
      </w:pPr>
      <w:r>
        <w:rPr>
          <w:b/>
        </w:rPr>
        <w:t>3.2.Система условий реализации Программы</w:t>
      </w:r>
    </w:p>
    <w:p w:rsidR="00575A4E" w:rsidRDefault="004409FE">
      <w:pPr>
        <w:pStyle w:val="af"/>
        <w:spacing w:before="120" w:after="120"/>
        <w:ind w:left="702"/>
        <w:jc w:val="center"/>
      </w:pPr>
      <w:r>
        <w:rPr>
          <w:b/>
          <w:lang w:eastAsia="ru-RU"/>
        </w:rPr>
        <w:t>Организация учебного процесса</w:t>
      </w:r>
    </w:p>
    <w:p w:rsidR="00575A4E" w:rsidRDefault="004409FE">
      <w:pPr>
        <w:pStyle w:val="a0"/>
        <w:jc w:val="center"/>
      </w:pPr>
      <w:r>
        <w:rPr>
          <w:b/>
        </w:rPr>
        <w:t xml:space="preserve">Годовой календарно-учебный </w:t>
      </w:r>
      <w:r>
        <w:rPr>
          <w:b/>
        </w:rPr>
        <w:t>график     2014/2015 учебный год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1. Продолжительность учебного года для общеобразовательных классов:</w:t>
      </w:r>
    </w:p>
    <w:p w:rsidR="00575A4E" w:rsidRDefault="00575A4E">
      <w:pPr>
        <w:pStyle w:val="af3"/>
        <w:jc w:val="center"/>
      </w:pP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0"/>
        <w:gridCol w:w="3188"/>
        <w:gridCol w:w="3193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недель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01.09.2014 - 25.05.2015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9, 11</w:t>
            </w:r>
          </w:p>
        </w:tc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01.09.2014 - 25.05.2015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2-4, 5-8, 10</w:t>
            </w:r>
          </w:p>
        </w:tc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01.09.2014 - 30.05.2015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</w:tbl>
    <w:p w:rsidR="00575A4E" w:rsidRDefault="00575A4E">
      <w:pPr>
        <w:pStyle w:val="af3"/>
      </w:pP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Продолжительность учебного года для классов по адаптированным основным общеобразовательным программам для детей с ограниченными возможностями здоровья: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0"/>
        <w:gridCol w:w="3188"/>
        <w:gridCol w:w="3193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недель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01.09.2014 - 30.05.2015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5-8</w:t>
            </w:r>
          </w:p>
        </w:tc>
        <w:tc>
          <w:tcPr>
            <w:tcW w:w="3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01.09.2014 - 25.05.2015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575A4E" w:rsidRDefault="00575A4E">
      <w:pPr>
        <w:pStyle w:val="af3"/>
      </w:pP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Сроки  учебных триместров:</w:t>
      </w:r>
    </w:p>
    <w:p w:rsidR="00575A4E" w:rsidRDefault="00575A4E">
      <w:pPr>
        <w:pStyle w:val="af3"/>
        <w:jc w:val="center"/>
      </w:pP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7"/>
        <w:gridCol w:w="3060"/>
        <w:gridCol w:w="2879"/>
        <w:gridCol w:w="1724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триместр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межтриместровые</w:t>
            </w:r>
          </w:p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дни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недель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01.09.2014 - 28.11.2014</w:t>
            </w:r>
          </w:p>
        </w:tc>
        <w:tc>
          <w:tcPr>
            <w:tcW w:w="2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01.12.2014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02.12.2014 - 26.02.2015</w:t>
            </w:r>
          </w:p>
        </w:tc>
        <w:tc>
          <w:tcPr>
            <w:tcW w:w="2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27.02.2015</w:t>
            </w: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3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02.03.2015 - 30.05.2015</w:t>
            </w:r>
          </w:p>
        </w:tc>
        <w:tc>
          <w:tcPr>
            <w:tcW w:w="28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575A4E">
            <w:pPr>
              <w:pStyle w:val="af3"/>
              <w:jc w:val="center"/>
            </w:pPr>
          </w:p>
        </w:tc>
        <w:tc>
          <w:tcPr>
            <w:tcW w:w="1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:rsidR="00575A4E" w:rsidRDefault="00575A4E">
      <w:pPr>
        <w:pStyle w:val="af3"/>
      </w:pPr>
    </w:p>
    <w:p w:rsidR="00575A4E" w:rsidRDefault="00575A4E">
      <w:pPr>
        <w:pStyle w:val="af3"/>
        <w:jc w:val="center"/>
      </w:pPr>
    </w:p>
    <w:p w:rsidR="00575A4E" w:rsidRDefault="004409FE">
      <w:pPr>
        <w:pStyle w:val="af3"/>
        <w:jc w:val="center"/>
      </w:pPr>
      <w:r>
        <w:rPr>
          <w:rFonts w:ascii="Times New Roman" w:hAnsi="Times New Roman"/>
          <w:sz w:val="24"/>
          <w:szCs w:val="24"/>
        </w:rPr>
        <w:t>4. Сроки каникул:</w:t>
      </w:r>
    </w:p>
    <w:tbl>
      <w:tblPr>
        <w:tblW w:w="0" w:type="auto"/>
        <w:tblInd w:w="-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4"/>
        <w:gridCol w:w="1647"/>
        <w:gridCol w:w="2984"/>
        <w:gridCol w:w="2737"/>
      </w:tblGrid>
      <w:tr w:rsidR="00575A4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575A4E">
            <w:pPr>
              <w:pStyle w:val="af3"/>
              <w:jc w:val="center"/>
            </w:pP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дней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осенние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03.11.2014 - 09.11.2014</w:t>
            </w:r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зимние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31.12.2014 - 11.01.2015</w:t>
            </w:r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весенние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23.03.2015 - 31.03.2015</w:t>
            </w:r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9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летние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26.05.2015-31.08.2015</w:t>
            </w:r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94" w:type="dxa"/>
            <w:vMerge/>
            <w:tcBorders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575A4E">
            <w:pPr>
              <w:pStyle w:val="af3"/>
              <w:jc w:val="center"/>
            </w:pPr>
          </w:p>
        </w:tc>
        <w:tc>
          <w:tcPr>
            <w:tcW w:w="164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2-8,10</w:t>
            </w: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31.05.2015-31.08.2015</w:t>
            </w:r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af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</w:tbl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575A4E">
      <w:pPr>
        <w:pStyle w:val="af3"/>
        <w:jc w:val="center"/>
      </w:pPr>
    </w:p>
    <w:p w:rsidR="00575A4E" w:rsidRDefault="004409FE">
      <w:pPr>
        <w:pStyle w:val="af3"/>
        <w:jc w:val="right"/>
      </w:pPr>
      <w:r>
        <w:rPr>
          <w:rFonts w:ascii="Times New Roman" w:hAnsi="Times New Roman"/>
          <w:sz w:val="24"/>
          <w:szCs w:val="24"/>
        </w:rPr>
        <w:t>45</w:t>
      </w:r>
    </w:p>
    <w:p w:rsidR="00575A4E" w:rsidRDefault="00575A4E">
      <w:pPr>
        <w:pStyle w:val="a0"/>
        <w:jc w:val="both"/>
      </w:pPr>
    </w:p>
    <w:p w:rsidR="00575A4E" w:rsidRDefault="004409FE">
      <w:pPr>
        <w:pStyle w:val="a0"/>
        <w:spacing w:before="28" w:after="28"/>
      </w:pPr>
      <w:r>
        <w:rPr>
          <w:b/>
          <w:bCs/>
        </w:rPr>
        <w:t xml:space="preserve"> Система условий реализации основной образовательной программы</w:t>
      </w:r>
      <w:r>
        <w:rPr>
          <w:b/>
          <w:bCs/>
        </w:rPr>
        <w:t xml:space="preserve"> среднего общего образования</w:t>
      </w:r>
    </w:p>
    <w:p w:rsidR="00575A4E" w:rsidRDefault="004409FE">
      <w:pPr>
        <w:pStyle w:val="a0"/>
        <w:spacing w:before="28" w:after="28"/>
      </w:pPr>
      <w:r>
        <w:t>Соблюдение требований к регламентации прав и обязанностей участников образовательного процесса</w:t>
      </w:r>
    </w:p>
    <w:tbl>
      <w:tblPr>
        <w:tblW w:w="0" w:type="auto"/>
        <w:tblInd w:w="20" w:type="dxa"/>
        <w:tblBorders>
          <w:top w:val="thickThinLargeGap" w:sz="6" w:space="0" w:color="00000A"/>
          <w:left w:val="thickThinLargeGap" w:sz="6" w:space="0" w:color="00000A"/>
          <w:bottom w:val="thickThinLargeGap" w:sz="6" w:space="0" w:color="00000A"/>
          <w:right w:val="thickThinLargeGap" w:sz="6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6"/>
        <w:gridCol w:w="6792"/>
        <w:gridCol w:w="2942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4866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  <w:jc w:val="center"/>
            </w:pPr>
            <w:r>
              <w:rPr>
                <w:b/>
                <w:bCs/>
              </w:rPr>
              <w:t>Родители</w:t>
            </w:r>
          </w:p>
        </w:tc>
        <w:tc>
          <w:tcPr>
            <w:tcW w:w="6792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  <w:jc w:val="center"/>
            </w:pPr>
            <w:r>
              <w:rPr>
                <w:b/>
                <w:bCs/>
              </w:rPr>
              <w:t>Ученики</w:t>
            </w:r>
          </w:p>
        </w:tc>
        <w:tc>
          <w:tcPr>
            <w:tcW w:w="2942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  <w:jc w:val="center"/>
            </w:pPr>
            <w:r>
              <w:rPr>
                <w:b/>
                <w:bCs/>
              </w:rPr>
              <w:t>Учителя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4866" w:type="dxa"/>
            <w:gridSpan w:val="3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  <w:jc w:val="center"/>
            </w:pPr>
            <w:r>
              <w:rPr>
                <w:b/>
                <w:bCs/>
              </w:rPr>
              <w:t>имеют право на: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4866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t xml:space="preserve">· информирование о существующих образовательных программах, о содержании образовательной </w:t>
            </w:r>
            <w:r>
              <w:t>программы школы, о результатах выполнения образовательной программы школой в целом и конкретно своим ребенком;</w:t>
            </w:r>
          </w:p>
          <w:p w:rsidR="00575A4E" w:rsidRDefault="004409FE">
            <w:pPr>
              <w:pStyle w:val="a0"/>
              <w:spacing w:before="28" w:after="28"/>
            </w:pPr>
            <w:r>
              <w:t>· внесение предложений, касающихся изменений образовательной программы;</w:t>
            </w:r>
          </w:p>
          <w:p w:rsidR="00575A4E" w:rsidRDefault="004409FE">
            <w:pPr>
              <w:pStyle w:val="a0"/>
              <w:spacing w:before="28" w:after="28"/>
            </w:pPr>
            <w:r>
              <w:t>· участие в определении индивидуального образовательного маршрута для сво</w:t>
            </w:r>
            <w:r>
              <w:t>его ребенка;</w:t>
            </w:r>
          </w:p>
          <w:p w:rsidR="00575A4E" w:rsidRDefault="004409FE">
            <w:pPr>
              <w:pStyle w:val="a0"/>
              <w:spacing w:before="28" w:after="28"/>
            </w:pPr>
            <w:r>
              <w:t>· консультативную помощь;</w:t>
            </w:r>
          </w:p>
          <w:p w:rsidR="00575A4E" w:rsidRDefault="004409FE">
            <w:pPr>
              <w:pStyle w:val="a0"/>
              <w:spacing w:before="28" w:after="28"/>
            </w:pPr>
            <w:r>
              <w:t>· апелляцию в случае несогласия с оценкой образовательных достижений</w:t>
            </w:r>
          </w:p>
        </w:tc>
        <w:tc>
          <w:tcPr>
            <w:tcW w:w="6792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t>· выбор программы элективных курсов, участия во внешкольных делах класса, школы;</w:t>
            </w:r>
          </w:p>
          <w:p w:rsidR="00575A4E" w:rsidRDefault="004409FE">
            <w:pPr>
              <w:pStyle w:val="a0"/>
              <w:spacing w:before="28" w:after="28"/>
            </w:pPr>
            <w:r>
              <w:t>· честную и объективную оценку результатов образовательной деятельн</w:t>
            </w:r>
            <w:r>
              <w:t>ости;</w:t>
            </w:r>
          </w:p>
          <w:p w:rsidR="00575A4E" w:rsidRDefault="004409FE">
            <w:pPr>
              <w:pStyle w:val="a0"/>
              <w:spacing w:before="28" w:after="28"/>
            </w:pPr>
            <w:r>
              <w:t>· собственную оценку своих достижений и затруднений;</w:t>
            </w:r>
          </w:p>
          <w:p w:rsidR="00575A4E" w:rsidRDefault="004409FE">
            <w:pPr>
              <w:pStyle w:val="a0"/>
              <w:spacing w:before="28" w:after="28"/>
            </w:pPr>
            <w:r>
              <w:t>· дополнительное время для освоения трудного материала;</w:t>
            </w:r>
          </w:p>
          <w:p w:rsidR="00575A4E" w:rsidRDefault="004409FE">
            <w:pPr>
              <w:pStyle w:val="a0"/>
              <w:spacing w:before="28" w:after="28"/>
            </w:pPr>
            <w:r>
              <w:t>· обеспечение учебными пособиями и другими средствами обучения;</w:t>
            </w:r>
          </w:p>
          <w:p w:rsidR="00575A4E" w:rsidRDefault="004409FE">
            <w:pPr>
              <w:pStyle w:val="a0"/>
              <w:spacing w:before="28" w:after="28"/>
            </w:pPr>
            <w:r>
              <w:t>· социально-психолого-педагогическую поддержку;</w:t>
            </w:r>
          </w:p>
          <w:p w:rsidR="00575A4E" w:rsidRDefault="004409FE">
            <w:pPr>
              <w:pStyle w:val="a0"/>
              <w:spacing w:before="28" w:after="28"/>
            </w:pPr>
            <w:r>
              <w:t>· комфортные условия обучения</w:t>
            </w:r>
            <w:r>
              <w:t>;</w:t>
            </w:r>
          </w:p>
          <w:p w:rsidR="00575A4E" w:rsidRDefault="004409FE">
            <w:pPr>
              <w:pStyle w:val="a0"/>
              <w:spacing w:before="28" w:after="28"/>
            </w:pPr>
            <w:r>
              <w:t>· открытость оценки результатов их образовательной деятельности</w:t>
            </w:r>
          </w:p>
          <w:p w:rsidR="00575A4E" w:rsidRDefault="004409FE">
            <w:pPr>
              <w:pStyle w:val="a0"/>
              <w:spacing w:before="28" w:after="28"/>
            </w:pPr>
            <w:r>
              <w:t>· работа в органах самоуправления</w:t>
            </w:r>
          </w:p>
          <w:p w:rsidR="00575A4E" w:rsidRDefault="004409FE">
            <w:pPr>
              <w:pStyle w:val="a0"/>
              <w:spacing w:before="28" w:after="28"/>
            </w:pPr>
            <w:r>
              <w:t xml:space="preserve">· </w:t>
            </w:r>
          </w:p>
        </w:tc>
        <w:tc>
          <w:tcPr>
            <w:tcW w:w="2942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t>· выбор учебных пособий;</w:t>
            </w:r>
          </w:p>
          <w:p w:rsidR="00575A4E" w:rsidRDefault="004409FE">
            <w:pPr>
              <w:pStyle w:val="a0"/>
              <w:spacing w:before="28" w:after="28"/>
            </w:pPr>
            <w:r>
              <w:t>· информационное и методическое обеспечение;</w:t>
            </w:r>
          </w:p>
          <w:p w:rsidR="00575A4E" w:rsidRDefault="004409FE">
            <w:pPr>
              <w:pStyle w:val="a0"/>
              <w:spacing w:before="28" w:after="28"/>
            </w:pPr>
            <w:r>
              <w:t>· выбор образовательных технологий;</w:t>
            </w:r>
          </w:p>
          <w:p w:rsidR="00575A4E" w:rsidRDefault="004409FE">
            <w:pPr>
              <w:pStyle w:val="a0"/>
              <w:spacing w:before="28" w:after="28"/>
            </w:pPr>
            <w:r>
              <w:t>· повышение квалификации;</w:t>
            </w:r>
          </w:p>
          <w:p w:rsidR="00575A4E" w:rsidRDefault="004409FE">
            <w:pPr>
              <w:pStyle w:val="a0"/>
              <w:spacing w:before="28" w:after="28"/>
            </w:pPr>
            <w:r>
              <w:t xml:space="preserve">· поддержку </w:t>
            </w:r>
            <w:r>
              <w:t>деятельности родителями и администрацией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4866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rPr>
                <w:b/>
                <w:bCs/>
              </w:rPr>
              <w:t xml:space="preserve">несут ответственность за: </w:t>
            </w:r>
          </w:p>
        </w:tc>
        <w:tc>
          <w:tcPr>
            <w:tcW w:w="4867" w:type="dxa"/>
            <w:gridSpan w:val="2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  <w:jc w:val="center"/>
            </w:pPr>
            <w:r>
              <w:rPr>
                <w:b/>
                <w:bCs/>
              </w:rPr>
              <w:t>обязаны: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4866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t>· создание благоприятных условий для выполнения домашней работы;</w:t>
            </w:r>
          </w:p>
          <w:p w:rsidR="00575A4E" w:rsidRDefault="004409FE">
            <w:pPr>
              <w:pStyle w:val="a0"/>
              <w:spacing w:before="28" w:after="28"/>
            </w:pPr>
            <w:r>
              <w:t xml:space="preserve">· обеспечение ребенка средствами для успешного обучения и воспитания </w:t>
            </w:r>
            <w:r>
              <w:lastRenderedPageBreak/>
              <w:t>(спортивной формой);</w:t>
            </w:r>
          </w:p>
          <w:p w:rsidR="00575A4E" w:rsidRDefault="004409FE">
            <w:pPr>
              <w:pStyle w:val="a0"/>
              <w:spacing w:before="28" w:after="28"/>
            </w:pPr>
            <w:r>
              <w:t xml:space="preserve">· ликвидацию </w:t>
            </w:r>
            <w:r>
              <w:t>академических задолженностей;</w:t>
            </w:r>
          </w:p>
          <w:p w:rsidR="00575A4E" w:rsidRDefault="004409FE">
            <w:pPr>
              <w:pStyle w:val="a0"/>
              <w:spacing w:before="28" w:after="28"/>
            </w:pPr>
            <w:r>
              <w:t xml:space="preserve">· совместный контроль (с </w:t>
            </w:r>
            <w:r>
              <w:rPr>
                <w:i/>
                <w:iCs/>
              </w:rPr>
              <w:t>МБОУ СОШ № 2</w:t>
            </w:r>
            <w:r>
              <w:t>) обучения ребенка;</w:t>
            </w:r>
          </w:p>
          <w:p w:rsidR="00575A4E" w:rsidRDefault="004409FE">
            <w:pPr>
              <w:pStyle w:val="a0"/>
              <w:spacing w:before="28" w:after="28"/>
            </w:pPr>
            <w:r>
              <w:t xml:space="preserve">· ущерб, причиненный </w:t>
            </w:r>
            <w:r>
              <w:rPr>
                <w:i/>
                <w:iCs/>
              </w:rPr>
              <w:t xml:space="preserve">МБОУ СОШ  № 2 </w:t>
            </w:r>
            <w:r>
              <w:t>по вине ученика (материальную ответственность согласно Гражданскому кодексу РФ)</w:t>
            </w:r>
          </w:p>
        </w:tc>
        <w:tc>
          <w:tcPr>
            <w:tcW w:w="6792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lastRenderedPageBreak/>
              <w:t>· овладеть принятыми в школе правилами поведения;</w:t>
            </w:r>
          </w:p>
          <w:p w:rsidR="00575A4E" w:rsidRDefault="004409FE">
            <w:pPr>
              <w:pStyle w:val="a0"/>
              <w:spacing w:before="28" w:after="28"/>
            </w:pPr>
            <w:r>
              <w:t>· им</w:t>
            </w:r>
            <w:r>
              <w:t>еть необходимые учебные пособия, принадлежности для работы;</w:t>
            </w:r>
          </w:p>
          <w:p w:rsidR="00575A4E" w:rsidRDefault="004409FE">
            <w:pPr>
              <w:pStyle w:val="a0"/>
              <w:spacing w:before="28" w:after="28"/>
            </w:pPr>
            <w:r>
              <w:lastRenderedPageBreak/>
              <w:t>· уважать права всех членов школьного коллектива;</w:t>
            </w:r>
          </w:p>
          <w:p w:rsidR="00575A4E" w:rsidRDefault="004409FE">
            <w:pPr>
              <w:pStyle w:val="a0"/>
              <w:spacing w:before="28" w:after="28"/>
            </w:pPr>
            <w:r>
              <w:t>· соблюдать правила поведения для учащихся</w:t>
            </w:r>
          </w:p>
        </w:tc>
        <w:tc>
          <w:tcPr>
            <w:tcW w:w="2942" w:type="dxa"/>
            <w:tcBorders>
              <w:top w:val="thickThinLargeGap" w:sz="6" w:space="0" w:color="00000A"/>
              <w:left w:val="thickThinLargeGap" w:sz="6" w:space="0" w:color="00000A"/>
              <w:bottom w:val="thickThinLargeGap" w:sz="6" w:space="0" w:color="00000A"/>
              <w:right w:val="thickThinLargeGap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0"/>
              <w:spacing w:before="28" w:after="28"/>
            </w:pPr>
            <w:r>
              <w:lastRenderedPageBreak/>
              <w:t>· соблюдать права учащихся и родителей;</w:t>
            </w:r>
          </w:p>
          <w:p w:rsidR="00575A4E" w:rsidRDefault="004409FE">
            <w:pPr>
              <w:pStyle w:val="a0"/>
              <w:spacing w:before="28" w:after="28"/>
            </w:pPr>
            <w:r>
              <w:t xml:space="preserve">· создавать условия, гарантирующие </w:t>
            </w:r>
            <w:r>
              <w:lastRenderedPageBreak/>
              <w:t>возможность успешной образов</w:t>
            </w:r>
            <w:r>
              <w:t>ательной деятельности всем учащимся;</w:t>
            </w:r>
          </w:p>
          <w:p w:rsidR="00575A4E" w:rsidRDefault="004409FE">
            <w:pPr>
              <w:pStyle w:val="a0"/>
              <w:spacing w:before="28" w:after="28"/>
            </w:pPr>
            <w:r>
              <w:t>· соблюдать нормы выставления оценок;</w:t>
            </w:r>
          </w:p>
          <w:p w:rsidR="00575A4E" w:rsidRDefault="004409FE">
            <w:pPr>
              <w:pStyle w:val="a0"/>
              <w:spacing w:before="28" w:after="28"/>
            </w:pPr>
            <w:r>
              <w:t>· систематически информировать родителей о достижениях и проблемах детей;</w:t>
            </w:r>
          </w:p>
          <w:p w:rsidR="00575A4E" w:rsidRDefault="004409FE">
            <w:pPr>
              <w:pStyle w:val="a0"/>
              <w:spacing w:before="28" w:after="28"/>
            </w:pPr>
            <w:r>
              <w:t>· анализировать свою педагогическую деятельность на основе изучения результатов учебной деятельности учащих</w:t>
            </w:r>
            <w:r>
              <w:t>ся;</w:t>
            </w:r>
          </w:p>
          <w:p w:rsidR="00575A4E" w:rsidRDefault="004409FE">
            <w:pPr>
              <w:pStyle w:val="a0"/>
              <w:spacing w:before="28" w:after="28"/>
            </w:pPr>
            <w:r>
              <w:t>· повышать профессиональную компетентность</w:t>
            </w:r>
          </w:p>
        </w:tc>
      </w:tr>
    </w:tbl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</w:pPr>
      <w:r>
        <w:rPr>
          <w:b/>
        </w:rPr>
        <w:t>Финансовые условия реализации ООП</w:t>
      </w:r>
    </w:p>
    <w:p w:rsidR="00575A4E" w:rsidRDefault="004409FE">
      <w:pPr>
        <w:pStyle w:val="a0"/>
        <w:spacing w:before="28" w:after="28"/>
      </w:pPr>
      <w:r>
        <w:t xml:space="preserve">Структура и объем финансирования реализации образовательной программы осуществляется на основе принципа нормативного подушевого финансирования. Расходование бюджета </w:t>
      </w:r>
      <w:r>
        <w:t>предусматривает возможность обеспечения расходов на оплату труда работников, на учебно-методическое и информационное обеспечение, на повышение квалификации, аттестацию, затраты на приобретение расходных материалов, хозяйственные расходы. Для повышения каче</w:t>
      </w:r>
      <w:r>
        <w:t>ства реализации образовательной программы школа привлекает в порядке, установленном законодательством РФ, дополнительные финансовые средства. Данные финансовые условия обеспечивают необходимое качество реализации образовательной программы и эффективно стим</w:t>
      </w:r>
      <w:r>
        <w:t>улируют его повышение.</w:t>
      </w:r>
    </w:p>
    <w:p w:rsidR="00575A4E" w:rsidRDefault="004409F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  <w:r>
        <w:rPr>
          <w:rFonts w:ascii="Times New Roman" w:hAnsi="Times New Roman"/>
          <w:b/>
          <w:sz w:val="24"/>
        </w:rPr>
        <w:t xml:space="preserve">Учебно-методическое , информационное  и материально-техническое обеспечение образовательного процесса </w:t>
      </w:r>
    </w:p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</w:pPr>
      <w:r>
        <w:rPr>
          <w:b/>
        </w:rPr>
        <w:t>Учебно-методическое обеспечение реализации ООП</w:t>
      </w:r>
    </w:p>
    <w:p w:rsidR="00575A4E" w:rsidRDefault="004409FE">
      <w:pPr>
        <w:pStyle w:val="a0"/>
        <w:spacing w:before="28" w:after="28"/>
      </w:pPr>
      <w:r>
        <w:t>МБОУ «Средняя общеобразовательная школа №1г Порхова» обеспечена</w:t>
      </w:r>
      <w:r>
        <w:t xml:space="preserve"> учебниками, учебно</w:t>
      </w:r>
      <w:r>
        <w:t>-методической литературой и материалами по всем учебным предметам. Библиотека школы имеет фонд дополнительной литературы: художественную, научно-популярную, справочно-библиографические и периодические издания, сопровождающие реализацию образовательной прог</w:t>
      </w:r>
      <w:r>
        <w:t>раммы.</w:t>
      </w:r>
    </w:p>
    <w:p w:rsidR="00575A4E" w:rsidRDefault="00575A4E">
      <w:pPr>
        <w:pStyle w:val="a1"/>
        <w:spacing w:line="360" w:lineRule="auto"/>
      </w:pPr>
    </w:p>
    <w:p w:rsidR="00575A4E" w:rsidRDefault="004409FE">
      <w:pPr>
        <w:pStyle w:val="a0"/>
        <w:ind w:firstLine="708"/>
        <w:jc w:val="both"/>
      </w:pPr>
      <w:r>
        <w:rPr>
          <w:b/>
        </w:rPr>
        <w:t xml:space="preserve">Школьная библиотека решает следующие </w:t>
      </w:r>
      <w:r>
        <w:rPr>
          <w:b/>
          <w:bCs/>
          <w:i/>
          <w:iCs/>
        </w:rPr>
        <w:t>задачи:</w:t>
      </w:r>
    </w:p>
    <w:p w:rsidR="00575A4E" w:rsidRDefault="004409FE">
      <w:pPr>
        <w:pStyle w:val="a0"/>
        <w:jc w:val="both"/>
      </w:pPr>
      <w:r>
        <w:rPr>
          <w:bCs/>
          <w:i/>
          <w:iCs/>
        </w:rPr>
        <w:lastRenderedPageBreak/>
        <w:t>-</w:t>
      </w:r>
      <w:r>
        <w:t xml:space="preserve"> обеспечение образовательного процесса учебной, учебно-методической литературой и дидактическими материалами по  всем учебным предметам и курсам  программы;</w:t>
      </w:r>
    </w:p>
    <w:p w:rsidR="00575A4E" w:rsidRDefault="004409FE">
      <w:pPr>
        <w:pStyle w:val="a0"/>
        <w:jc w:val="both"/>
      </w:pPr>
      <w:r>
        <w:t xml:space="preserve">-повышение интереса обучающихся к литературе </w:t>
      </w:r>
      <w:r>
        <w:t>и к чтению вообще;</w:t>
      </w:r>
    </w:p>
    <w:p w:rsidR="00575A4E" w:rsidRDefault="004409FE">
      <w:pPr>
        <w:pStyle w:val="a0"/>
        <w:jc w:val="both"/>
      </w:pPr>
      <w:r>
        <w:t>-расширение кругозора учащихся с помощью пропаганды научно-популярной литературы;</w:t>
      </w:r>
    </w:p>
    <w:p w:rsidR="00575A4E" w:rsidRDefault="004409FE">
      <w:pPr>
        <w:pStyle w:val="a0"/>
        <w:jc w:val="both"/>
      </w:pPr>
      <w:r>
        <w:t>-привлечение новых читателей в библиотеку;</w:t>
      </w:r>
    </w:p>
    <w:p w:rsidR="00575A4E" w:rsidRDefault="004409FE">
      <w:pPr>
        <w:pStyle w:val="a0"/>
        <w:jc w:val="both"/>
      </w:pPr>
      <w:r>
        <w:t xml:space="preserve">-использование новых форм и методов при организации мероприятий и книжных выставок. </w:t>
      </w:r>
    </w:p>
    <w:p w:rsidR="00575A4E" w:rsidRDefault="004409FE">
      <w:pPr>
        <w:pStyle w:val="a0"/>
        <w:ind w:firstLine="708"/>
        <w:jc w:val="both"/>
      </w:pPr>
      <w:r>
        <w:t>Школьная библиотека являетс</w:t>
      </w:r>
      <w:r>
        <w:t xml:space="preserve">я центром учебно-методического и информационного обеспечения образовательного процесса.        Основная образовательная программа обеспечивается учебно-методической литературой и дидактическими материалами по всем учебным предметам и курсам  программы.    </w:t>
      </w:r>
      <w:r>
        <w:t xml:space="preserve">                                                                                                                                                                            48</w:t>
      </w:r>
    </w:p>
    <w:p w:rsidR="00575A4E" w:rsidRDefault="004409FE">
      <w:pPr>
        <w:pStyle w:val="a0"/>
        <w:ind w:firstLine="708"/>
        <w:jc w:val="both"/>
      </w:pPr>
      <w:r>
        <w:t xml:space="preserve"> Школьная библиотека решает следующие </w:t>
      </w:r>
      <w:r>
        <w:rPr>
          <w:bCs/>
          <w:i/>
          <w:iCs/>
        </w:rPr>
        <w:t>задачи:</w:t>
      </w:r>
    </w:p>
    <w:p w:rsidR="00575A4E" w:rsidRDefault="004409FE">
      <w:pPr>
        <w:pStyle w:val="a0"/>
        <w:jc w:val="both"/>
      </w:pPr>
      <w:r>
        <w:rPr>
          <w:bCs/>
          <w:i/>
          <w:iCs/>
        </w:rPr>
        <w:t>-</w:t>
      </w:r>
      <w:r>
        <w:t xml:space="preserve"> обеспечение образовательного проц</w:t>
      </w:r>
      <w:r>
        <w:t>есса учебной, учебно-методической литературой и дидактическими материалами по  всем учебным предметам и курсам  программы;</w:t>
      </w:r>
    </w:p>
    <w:p w:rsidR="00575A4E" w:rsidRDefault="004409FE">
      <w:pPr>
        <w:pStyle w:val="a0"/>
        <w:jc w:val="both"/>
      </w:pPr>
      <w:r>
        <w:t>-повышение интереса обучающихся к литературе и к чтению вообще;</w:t>
      </w:r>
    </w:p>
    <w:p w:rsidR="00575A4E" w:rsidRDefault="004409FE">
      <w:pPr>
        <w:pStyle w:val="a0"/>
        <w:jc w:val="both"/>
      </w:pPr>
      <w:r>
        <w:t>-расширение кругозора учащихся с помощью пропаганды научно-популярной</w:t>
      </w:r>
      <w:r>
        <w:t xml:space="preserve"> литературы;</w:t>
      </w:r>
    </w:p>
    <w:p w:rsidR="00575A4E" w:rsidRDefault="004409FE">
      <w:pPr>
        <w:pStyle w:val="a0"/>
        <w:jc w:val="both"/>
      </w:pPr>
      <w:r>
        <w:t>-привлечение новых читателей в библиотеку;</w:t>
      </w:r>
    </w:p>
    <w:p w:rsidR="00575A4E" w:rsidRDefault="004409FE">
      <w:pPr>
        <w:pStyle w:val="a0"/>
        <w:jc w:val="both"/>
      </w:pPr>
      <w:r>
        <w:t xml:space="preserve">-использование новых форм и методов при организации мероприятий и книжных выставок. </w:t>
      </w:r>
    </w:p>
    <w:p w:rsidR="00575A4E" w:rsidRDefault="004409FE">
      <w:pPr>
        <w:pStyle w:val="a0"/>
      </w:pPr>
      <w:r>
        <w:rPr>
          <w:b/>
        </w:rPr>
        <w:t xml:space="preserve">Сведения о библиотеке: 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Книжный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фонд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37072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экземпляров,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учебники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22032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Периодические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издания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-0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Энциклопедии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справочная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литература-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272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экземпляров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Обеспечение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учебниками-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100%,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т.ч.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счет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родителей</w:t>
      </w:r>
      <w:r>
        <w:rPr>
          <w:rFonts w:ascii="Times New Roman" w:eastAsia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0%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Характеристика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приобретенной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литературы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года: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всего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поступило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97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экземпляров.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основном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художественная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литература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-84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</w:t>
      </w:r>
      <w:r>
        <w:rPr>
          <w:rFonts w:ascii="Times New Roman" w:hAnsi="Times New Roman"/>
          <w:sz w:val="24"/>
          <w:szCs w:val="24"/>
        </w:rPr>
        <w:t>емпляра,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детской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-7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экземпляров,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общественно-политической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экземпляров.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Обучающиеся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могут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использовать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Интернет.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 xml:space="preserve"> Большое внимание в работе библиотеки уделяется обучению информационной грамотности. Библиотечные уроки по справочной литературе, </w:t>
      </w:r>
      <w:r>
        <w:rPr>
          <w:rFonts w:ascii="Times New Roman" w:hAnsi="Times New Roman"/>
          <w:sz w:val="24"/>
          <w:szCs w:val="24"/>
        </w:rPr>
        <w:t>тематические библиотечные уроки, презентации книг, посвящение в читатели, викторины, экскурсии в библиотеку проводятся с использованием мультимедиа.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i/>
          <w:sz w:val="24"/>
          <w:szCs w:val="24"/>
        </w:rPr>
        <w:t>Выводы:</w:t>
      </w:r>
      <w:r>
        <w:rPr>
          <w:rFonts w:ascii="Times New Roman" w:hAnsi="Times New Roman"/>
          <w:sz w:val="24"/>
          <w:szCs w:val="24"/>
        </w:rPr>
        <w:t xml:space="preserve"> Библиотека школы и читальный зал используется в качестве справочно-информационного центра, оснащенн</w:t>
      </w:r>
      <w:r>
        <w:rPr>
          <w:rFonts w:ascii="Times New Roman" w:hAnsi="Times New Roman"/>
          <w:sz w:val="24"/>
          <w:szCs w:val="24"/>
        </w:rPr>
        <w:t>ого всеми видами технических средств обучения, обеспечивающего условия для индивидуальных занятий обучающихся.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75A4E" w:rsidRDefault="00575A4E">
      <w:pPr>
        <w:pStyle w:val="a0"/>
        <w:tabs>
          <w:tab w:val="left" w:pos="4815"/>
        </w:tabs>
        <w:spacing w:before="30" w:after="30"/>
        <w:jc w:val="both"/>
      </w:pPr>
    </w:p>
    <w:p w:rsidR="00575A4E" w:rsidRDefault="004409FE">
      <w:pPr>
        <w:pStyle w:val="a0"/>
        <w:spacing w:before="28" w:after="28"/>
        <w:jc w:val="right"/>
      </w:pPr>
      <w:r>
        <w:lastRenderedPageBreak/>
        <w:t>49</w:t>
      </w:r>
    </w:p>
    <w:p w:rsidR="00575A4E" w:rsidRDefault="004409FE">
      <w:pPr>
        <w:pStyle w:val="a0"/>
        <w:spacing w:before="28" w:after="28"/>
      </w:pPr>
      <w:r>
        <w:rPr>
          <w:b/>
        </w:rPr>
        <w:t>Информационное обеспечение реализации ООП</w:t>
      </w:r>
    </w:p>
    <w:p w:rsidR="00575A4E" w:rsidRDefault="004409FE">
      <w:pPr>
        <w:pStyle w:val="a0"/>
        <w:spacing w:before="28" w:after="28"/>
      </w:pPr>
      <w:r>
        <w:t xml:space="preserve">Эффективность реализации </w:t>
      </w:r>
      <w:r>
        <w:rPr>
          <w:b/>
          <w:bCs/>
        </w:rPr>
        <w:t>ООП</w:t>
      </w:r>
      <w:r>
        <w:t xml:space="preserve"> обеспечивается системой информационно-образовательных ресурсов и инструментов, которые дают школе возможность входить в единую информационную среду, фиксировать ход образовательного процесса, размещать материалы, иметь доступ к любым видам необходимой для</w:t>
      </w:r>
      <w:r>
        <w:t xml:space="preserve"> достижения целей </w:t>
      </w:r>
      <w:r>
        <w:rPr>
          <w:b/>
          <w:bCs/>
        </w:rPr>
        <w:t xml:space="preserve">ООП </w:t>
      </w:r>
      <w:r>
        <w:t>информации, ограничивать доступ к информации, несовместимой с задачами духовно-нравственного развития, обеспечивать необходимый электронный документооборот.</w:t>
      </w:r>
    </w:p>
    <w:p w:rsidR="00575A4E" w:rsidRDefault="004409FE">
      <w:pPr>
        <w:pStyle w:val="a0"/>
        <w:spacing w:before="28" w:after="28"/>
      </w:pPr>
      <w:r>
        <w:rPr>
          <w:b/>
        </w:rPr>
        <w:t>Материально-техническое обеспечение ООП</w:t>
      </w:r>
    </w:p>
    <w:p w:rsidR="00575A4E" w:rsidRDefault="004409FE">
      <w:pPr>
        <w:pStyle w:val="a0"/>
        <w:spacing w:before="28" w:after="28"/>
      </w:pPr>
      <w:r>
        <w:t xml:space="preserve">Данные условия обеспечены наличием в </w:t>
      </w:r>
      <w:r>
        <w:t>средней  школе:</w:t>
      </w:r>
    </w:p>
    <w:p w:rsidR="00575A4E" w:rsidRDefault="004409FE">
      <w:pPr>
        <w:pStyle w:val="a0"/>
        <w:spacing w:before="28" w:after="28"/>
      </w:pPr>
      <w:r>
        <w:t>· современных оборудованных кабинетов, включающих наличие у учителя персонального компьютера, имеющего выход в Интернет, мультимедийного оборудования;</w:t>
      </w:r>
    </w:p>
    <w:p w:rsidR="00575A4E" w:rsidRDefault="004409FE">
      <w:pPr>
        <w:pStyle w:val="a0"/>
        <w:spacing w:before="28" w:after="28"/>
      </w:pPr>
      <w:r>
        <w:t>· оборудованных спортивного, актового залов;</w:t>
      </w:r>
    </w:p>
    <w:p w:rsidR="00575A4E" w:rsidRDefault="004409FE">
      <w:pPr>
        <w:pStyle w:val="a0"/>
        <w:spacing w:before="28" w:after="28"/>
      </w:pPr>
      <w:r>
        <w:t>· библиотекой и читальным залом, оснащенными</w:t>
      </w:r>
      <w:r>
        <w:t xml:space="preserve"> персональными компьютерами, имеющим выход в Интернет, сканером, принтером и копиром;</w:t>
      </w:r>
    </w:p>
    <w:p w:rsidR="00575A4E" w:rsidRDefault="004409FE">
      <w:pPr>
        <w:pStyle w:val="a0"/>
        <w:spacing w:before="28" w:after="28"/>
      </w:pPr>
      <w:r>
        <w:t>· компьютерным классом с разнообразными программными материалами и имеющими выход в Интернет;</w:t>
      </w:r>
    </w:p>
    <w:p w:rsidR="00575A4E" w:rsidRDefault="004409FE">
      <w:pPr>
        <w:pStyle w:val="a0"/>
        <w:spacing w:before="28" w:after="28"/>
      </w:pPr>
      <w:r>
        <w:t>· использование в образовательной деятельности интерактивных технологий.</w:t>
      </w:r>
    </w:p>
    <w:p w:rsidR="00575A4E" w:rsidRDefault="004409FE">
      <w:pPr>
        <w:pStyle w:val="a0"/>
        <w:ind w:left="360"/>
      </w:pPr>
      <w:r>
        <w:t>Мат</w:t>
      </w:r>
      <w:r>
        <w:t>ериально-технические условия реализации образовательной программы отвечают характеристикам современного образования, требованиям к оснащенности учебных и административных помещений, параметрам эргономико-дидактической приспособленности материальных условий</w:t>
      </w:r>
      <w:r>
        <w:t xml:space="preserve"> кабинетов, соответствуют возрастным особенностям и возможностям обучающихся, позволяют обеспечить реализацию современных образовательных и иных потребностей и возможностей, обучающихся по жизнеобеспечению и безопасности, сохранению и укреплению здоровья, </w:t>
      </w:r>
      <w:r>
        <w:t>развитию профессионального, социального и творческого опыта обучающихся и др.</w:t>
      </w:r>
      <w:r>
        <w:t xml:space="preserve"> </w:t>
      </w: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4409F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right"/>
      </w:pPr>
      <w:r>
        <w:rPr>
          <w:b/>
        </w:rPr>
        <w:t>50</w:t>
      </w: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4409F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  <w:r>
        <w:rPr>
          <w:rFonts w:ascii="Times New Roman" w:hAnsi="Times New Roman"/>
          <w:b/>
          <w:sz w:val="24"/>
        </w:rPr>
        <w:t>Психологическая служба школы</w:t>
      </w:r>
      <w:r>
        <w:rPr>
          <w:rFonts w:ascii="Times New Roman" w:hAnsi="Times New Roman"/>
          <w:sz w:val="24"/>
        </w:rPr>
        <w:t xml:space="preserve"> </w:t>
      </w:r>
    </w:p>
    <w:p w:rsidR="00575A4E" w:rsidRDefault="004409FE">
      <w:pPr>
        <w:pStyle w:val="a0"/>
      </w:pPr>
      <w:r>
        <w:t xml:space="preserve">– обеспечение дифференцированных условий (оптимальный режим учебных нагрузок, горячее питание, пребывание в группе продленного дня, </w:t>
      </w:r>
      <w:r>
        <w:t>посещение кружков и секций, культурно-оздоровительных центров города, вариативные формы получения образования и специализированной помощи) в соответствии с рекомендациями психолого-медико-педагогической комиссии;</w:t>
      </w:r>
    </w:p>
    <w:p w:rsidR="00575A4E" w:rsidRDefault="004409FE">
      <w:pPr>
        <w:pStyle w:val="a0"/>
      </w:pPr>
      <w:r>
        <w:t xml:space="preserve"> – обеспечение психолого-педагогических усл</w:t>
      </w:r>
      <w:r>
        <w:t>овий (коррекционная направленность учебно-воспитательного процесса; учет индивидуальных особенностей ребенка; соблюдение комфортного психоэмоционального режима; использование современных педагогических технологий, в том числе информационных, компьютерных д</w:t>
      </w:r>
      <w:r>
        <w:t>ля оптимизации образовательного процесса, повышения его эффективности, доступности);</w:t>
      </w:r>
    </w:p>
    <w:p w:rsidR="00575A4E" w:rsidRDefault="004409FE">
      <w:pPr>
        <w:pStyle w:val="a0"/>
      </w:pPr>
      <w:r>
        <w:lastRenderedPageBreak/>
        <w:t xml:space="preserve"> – обеспечение специализированных условий (выдвижение комплекса специальных задач обучения, ориентированных на особые образовательные потребности обучающихся с ограниченны</w:t>
      </w:r>
      <w:r>
        <w:t xml:space="preserve">ми возможностями здоровья; введение в содержание обучения специальных разделов, направленных на решение задач развития ребенка, отсутствующих в содержании образования нормально развивающегося сверстника; использование специальных методов, приемов, средств </w:t>
      </w:r>
      <w:r>
        <w:t>обучения, специализированных образовательных и коррекционных программ, ориентированных на особые образовательные потребности детей; дифференцированное и индивидуализированное обучение с учетом специфики нарушения развития ребенка; комплексное воздействие н</w:t>
      </w:r>
      <w:r>
        <w:t xml:space="preserve">а обучающегося, осуществляемое на </w:t>
      </w:r>
    </w:p>
    <w:p w:rsidR="00575A4E" w:rsidRDefault="00575A4E">
      <w:pPr>
        <w:pStyle w:val="a0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индивидуальных и групповых коррекционных занятиях);– обеспечение здоровьесберегающих условий (оздоровительный и охранительный режим, укрепление физического и психического здоровья, профилактика физических, умственных и п</w:t>
      </w:r>
      <w:r>
        <w:rPr>
          <w:rFonts w:ascii="Times New Roman" w:hAnsi="Times New Roman"/>
          <w:sz w:val="24"/>
          <w:szCs w:val="24"/>
        </w:rPr>
        <w:t>сихологических перегрузок обучающихся, соблюдение санитарно-гигиенических правил и норм);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 xml:space="preserve"> – обеспечение участия всех детей с ограниченными возможностями здоровья, независимо от степени выраженности нарушений их развития, вместе с нормально развивающимися </w:t>
      </w:r>
      <w:r>
        <w:rPr>
          <w:rFonts w:ascii="Times New Roman" w:hAnsi="Times New Roman"/>
          <w:sz w:val="24"/>
          <w:szCs w:val="24"/>
        </w:rPr>
        <w:t>детьми в проведении воспитательных, культурно-развлекательных, спортивно-оздоровительных и иных досуговых мероприятий, проводимых в школе, городе.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color w:val="000000"/>
          <w:sz w:val="24"/>
          <w:szCs w:val="24"/>
        </w:rPr>
        <w:t>Школа обеспечивает психолого-педагогическое сопровождение ребенка с 5 по 9 класс через психолого-педагогическ</w:t>
      </w:r>
      <w:r>
        <w:rPr>
          <w:rFonts w:ascii="Times New Roman" w:hAnsi="Times New Roman"/>
          <w:color w:val="000000"/>
          <w:sz w:val="24"/>
          <w:szCs w:val="24"/>
        </w:rPr>
        <w:t>ий центр: 2 педагога-психолога, учитель-логопед, медицинские работники.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 xml:space="preserve">  Целью психолого-педагогического сопровождения ребенка в учебно-воспитательном процессе является обеспечение </w:t>
      </w:r>
      <w:r>
        <w:rPr>
          <w:rFonts w:ascii="Times New Roman" w:hAnsi="Times New Roman"/>
          <w:sz w:val="24"/>
          <w:szCs w:val="24"/>
        </w:rPr>
        <w:t xml:space="preserve">условий для полноценного развития, образования учащихся и формирования </w:t>
      </w:r>
      <w:r>
        <w:rPr>
          <w:rFonts w:ascii="Times New Roman" w:hAnsi="Times New Roman"/>
          <w:sz w:val="24"/>
          <w:szCs w:val="24"/>
        </w:rPr>
        <w:t>психологической культуры субъектов образовательного процесса.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>Задачами п</w:t>
      </w:r>
      <w:r>
        <w:rPr>
          <w:rFonts w:ascii="Times New Roman" w:hAnsi="Times New Roman"/>
          <w:sz w:val="24"/>
          <w:szCs w:val="24"/>
        </w:rPr>
        <w:t>сихологической службы  школы являются:</w:t>
      </w:r>
    </w:p>
    <w:p w:rsidR="00575A4E" w:rsidRDefault="004409FE">
      <w:pPr>
        <w:pStyle w:val="a0"/>
        <w:numPr>
          <w:ilvl w:val="0"/>
          <w:numId w:val="32"/>
        </w:numPr>
        <w:spacing w:before="60" w:after="75"/>
        <w:jc w:val="both"/>
      </w:pPr>
      <w:r>
        <w:t xml:space="preserve">предупреждение возникновения проблем развития ребенка; </w:t>
      </w:r>
    </w:p>
    <w:p w:rsidR="00575A4E" w:rsidRDefault="004409FE">
      <w:pPr>
        <w:pStyle w:val="a0"/>
        <w:numPr>
          <w:ilvl w:val="0"/>
          <w:numId w:val="32"/>
        </w:numPr>
        <w:jc w:val="both"/>
      </w:pPr>
      <w:r>
        <w:t xml:space="preserve">помощь (содействие) ребенку в решение актуальных задач развития, обучения, социализации: </w:t>
      </w:r>
      <w:r>
        <w:t xml:space="preserve"> учебные трудности, нарушения эмоционально-волевой сферы, проблемы взаимоотношений со сверстниками, учителями, родителями; </w:t>
      </w:r>
    </w:p>
    <w:p w:rsidR="00575A4E" w:rsidRDefault="004409FE">
      <w:pPr>
        <w:pStyle w:val="a0"/>
        <w:widowControl w:val="0"/>
        <w:numPr>
          <w:ilvl w:val="0"/>
          <w:numId w:val="32"/>
        </w:numPr>
        <w:jc w:val="both"/>
      </w:pPr>
      <w:r>
        <w:t xml:space="preserve">развитие психолого-педагогической компетентности (психологической культуры) родителей, обучающихся, педагогических работников.      </w:t>
      </w:r>
      <w:r>
        <w:t xml:space="preserve">                                                                                                                                                                                                       51</w:t>
      </w:r>
    </w:p>
    <w:p w:rsidR="00575A4E" w:rsidRDefault="004409FE">
      <w:pPr>
        <w:pStyle w:val="a0"/>
        <w:jc w:val="both"/>
      </w:pPr>
      <w:r>
        <w:t>      Основные направления работы психологической служ</w:t>
      </w:r>
      <w:r>
        <w:t>бы школы:</w:t>
      </w:r>
    </w:p>
    <w:p w:rsidR="00575A4E" w:rsidRDefault="004409FE">
      <w:pPr>
        <w:pStyle w:val="a0"/>
        <w:widowControl w:val="0"/>
        <w:numPr>
          <w:ilvl w:val="0"/>
          <w:numId w:val="31"/>
        </w:numPr>
        <w:jc w:val="both"/>
      </w:pPr>
      <w:r>
        <w:t xml:space="preserve">Психологическая диагностика - углублённое психолого-педагогическое изучение обучающихся на протяжении всего периода обучения, определение индивидуальных особенностей и склонностей личности, её потенциальных возможностей  в процессе обучения и </w:t>
      </w:r>
      <w:r>
        <w:t>воспитания, в профессиональном самоопределении, выявление области вероятного успеха. Психологическая диагностика проводится специалистами как индивидуально, так и с группами обучающихся.</w:t>
      </w:r>
    </w:p>
    <w:p w:rsidR="00575A4E" w:rsidRDefault="004409FE">
      <w:pPr>
        <w:pStyle w:val="a0"/>
        <w:widowControl w:val="0"/>
        <w:numPr>
          <w:ilvl w:val="0"/>
          <w:numId w:val="30"/>
        </w:numPr>
        <w:jc w:val="both"/>
      </w:pPr>
      <w:r>
        <w:t xml:space="preserve">Психологическая профилактика - предупреждение возникновения явлений  </w:t>
      </w:r>
      <w:r>
        <w:t>дезадаптации обучающихся, разработка рекомендаций педагогическим работникам, родителям по оказанию помощи  в вопросах воспитания, обучения и развития ребёнка.</w:t>
      </w:r>
    </w:p>
    <w:p w:rsidR="00575A4E" w:rsidRDefault="004409FE">
      <w:pPr>
        <w:pStyle w:val="a0"/>
        <w:widowControl w:val="0"/>
        <w:numPr>
          <w:ilvl w:val="0"/>
          <w:numId w:val="30"/>
        </w:numPr>
        <w:jc w:val="both"/>
      </w:pPr>
      <w:r>
        <w:t>Психологическое консультирование - оказание помощи обучающимся, их родителям, учителям в вопросах</w:t>
      </w:r>
      <w:r>
        <w:t xml:space="preserve"> развития, воспитания, обучения учащимся в целях преодоления затруднений в учебе, в решении проблем личностного развития; оказание помощи</w:t>
      </w:r>
      <w:r>
        <w:rPr>
          <w:bCs/>
          <w:iCs/>
        </w:rPr>
        <w:t xml:space="preserve"> в профессиональном самоопределении обучающихся</w:t>
      </w:r>
      <w:r>
        <w:t>.</w:t>
      </w:r>
    </w:p>
    <w:p w:rsidR="00575A4E" w:rsidRDefault="004409FE">
      <w:pPr>
        <w:pStyle w:val="a0"/>
        <w:widowControl w:val="0"/>
        <w:numPr>
          <w:ilvl w:val="0"/>
          <w:numId w:val="30"/>
        </w:numPr>
        <w:jc w:val="both"/>
      </w:pPr>
      <w:r>
        <w:t>Педагогическое просвещение - формирование у обучающихся и их родителей</w:t>
      </w:r>
      <w:r>
        <w:t xml:space="preserve">, педагогов школы потребности в психологических знаниях, желания использовать их в интересах  собственного развития и развития детей; создание условий для полноценного </w:t>
      </w:r>
      <w:r>
        <w:lastRenderedPageBreak/>
        <w:t>развития личности и самоопределения обучающихся на каждом возрастном этапе, а также в св</w:t>
      </w:r>
      <w:r>
        <w:t>оевременном  предупреждении возможных нарушений в становлении  личности и развития интеллекта.</w:t>
      </w:r>
    </w:p>
    <w:p w:rsidR="00575A4E" w:rsidRDefault="004409FE">
      <w:pPr>
        <w:pStyle w:val="a0"/>
        <w:widowControl w:val="0"/>
        <w:numPr>
          <w:ilvl w:val="0"/>
          <w:numId w:val="30"/>
        </w:numPr>
        <w:jc w:val="both"/>
      </w:pPr>
      <w:r>
        <w:t>Психологическая коррекция - воздействие на процесс формирования личности в детском возрасте и сохранение индивидуальности по результатам психолого-педагогической</w:t>
      </w:r>
      <w:r>
        <w:t xml:space="preserve"> диагностики в индивидуальной и групповой форме.</w:t>
      </w:r>
    </w:p>
    <w:p w:rsidR="00575A4E" w:rsidRDefault="004409FE">
      <w:pPr>
        <w:pStyle w:val="a0"/>
        <w:ind w:firstLine="360"/>
        <w:jc w:val="both"/>
      </w:pPr>
      <w:r>
        <w:t xml:space="preserve">Психологическая служба занимается </w:t>
      </w:r>
      <w:r>
        <w:rPr>
          <w:bCs/>
        </w:rPr>
        <w:t>сопровождением детей на этапе приёма, адаптации к школе и учёбы в ней.</w:t>
      </w:r>
    </w:p>
    <w:p w:rsidR="00575A4E" w:rsidRDefault="004409FE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Психологическое обеспечение педагогического процесса в школы (психодиагностика) осуществляется по запр</w:t>
      </w:r>
      <w:r>
        <w:t>осу (родители, учащиеся, педагоги, социальный педагог). Проводится профилактическая работа с учащимися (занятия, диагностика). Проходят заседания Административной комиссии школы по профилактике правонарушений</w:t>
      </w:r>
    </w:p>
    <w:p w:rsidR="00575A4E" w:rsidRDefault="00575A4E">
      <w:pPr>
        <w:pStyle w:val="af"/>
        <w:ind w:left="702"/>
      </w:pPr>
    </w:p>
    <w:p w:rsidR="00575A4E" w:rsidRDefault="004409F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  <w:r>
        <w:rPr>
          <w:b/>
          <w:sz w:val="22"/>
          <w:szCs w:val="22"/>
        </w:rPr>
        <w:t xml:space="preserve"> Социально-педагогическое сопровождение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Основ</w:t>
      </w:r>
      <w:r>
        <w:rPr>
          <w:rFonts w:ascii="Times New Roman" w:hAnsi="Times New Roman"/>
          <w:sz w:val="24"/>
          <w:szCs w:val="24"/>
        </w:rPr>
        <w:t xml:space="preserve">ной фигурой социального сопровождения является социальный педагог, работающий в тесном контакте не только с детьми, их семьями и педагогическим коллективом, но и с социальными службами, ОПДН, УСЗН с целью решения проблем воспитанников. </w:t>
      </w:r>
      <w:r>
        <w:rPr>
          <w:rFonts w:ascii="Times New Roman" w:hAnsi="Times New Roman"/>
          <w:iCs/>
          <w:sz w:val="24"/>
          <w:szCs w:val="24"/>
        </w:rPr>
        <w:t>Социально-педагогиче</w:t>
      </w:r>
      <w:r>
        <w:rPr>
          <w:rFonts w:ascii="Times New Roman" w:hAnsi="Times New Roman"/>
          <w:iCs/>
          <w:sz w:val="24"/>
          <w:szCs w:val="24"/>
        </w:rPr>
        <w:t>ское сопровождение</w:t>
      </w:r>
      <w:r>
        <w:rPr>
          <w:rFonts w:ascii="Times New Roman" w:hAnsi="Times New Roman"/>
          <w:sz w:val="24"/>
          <w:szCs w:val="24"/>
        </w:rPr>
        <w:t xml:space="preserve"> осуществляется в содружестве с классным руководителем.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>Основными направлениями и методами работы социального педагога школы являются: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сбор и анализ информации о составе семей, их материальном положении, жилищных условиях, о выявлении про</w:t>
      </w:r>
      <w:r>
        <w:rPr>
          <w:rFonts w:ascii="Times New Roman" w:hAnsi="Times New Roman"/>
          <w:sz w:val="24"/>
          <w:szCs w:val="24"/>
        </w:rPr>
        <w:t>блемных семей,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 xml:space="preserve">профилактика девиантного поведения, работа с детьми и семьями «группы риска»; учет и анализ данной категории детей и семей;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 xml:space="preserve">помощь семье в проблемах, связанных с учебой детей, воспитанием;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оказание помощи и поддержки детям, оказавшимся в т</w:t>
      </w:r>
      <w:r>
        <w:rPr>
          <w:rFonts w:ascii="Times New Roman" w:hAnsi="Times New Roman"/>
          <w:sz w:val="24"/>
          <w:szCs w:val="24"/>
        </w:rPr>
        <w:t>рудных жизненных ситуациях,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содействие получению материальной помощи малообеспеченным семьям, дети которых обучаются в школе,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 xml:space="preserve">содействие в организации отдыха детей-сирот, детей из малообеспеченных семей, многодетных семей и т.п.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 xml:space="preserve">помощь ребенку в </w:t>
      </w:r>
      <w:r>
        <w:rPr>
          <w:rFonts w:ascii="Times New Roman" w:hAnsi="Times New Roman"/>
          <w:sz w:val="24"/>
          <w:szCs w:val="24"/>
          <w:lang w:eastAsia="ru-RU" w:bidi="hi-IN"/>
        </w:rPr>
        <w:t>установлении причин, негативно влияющих на его успеваемость и посещаемость;                                                               52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>индивидуальные и групповые консультирования  детей, родителей, педагогов по вопросам разрешения проблемных ситуаций</w:t>
      </w:r>
      <w:r>
        <w:rPr>
          <w:rFonts w:ascii="Times New Roman" w:hAnsi="Times New Roman"/>
          <w:sz w:val="24"/>
          <w:szCs w:val="24"/>
          <w:lang w:eastAsia="ru-RU" w:bidi="hi-IN"/>
        </w:rPr>
        <w:t xml:space="preserve">, конфликтов, воспитанию детей;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 xml:space="preserve">разработка мер помощи конкретным обучающимся с привлечением специалистов из соответствующих учреждений и организаций;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 xml:space="preserve">помощь педагогам в решении конфликтов с обучающимися;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lang w:eastAsia="ru-RU" w:bidi="hi-IN"/>
        </w:rPr>
        <w:t>пропаганда и разъяснение прав детей, семьи, педаг</w:t>
      </w:r>
      <w:r>
        <w:rPr>
          <w:rFonts w:ascii="Times New Roman" w:hAnsi="Times New Roman"/>
          <w:sz w:val="24"/>
          <w:szCs w:val="24"/>
          <w:lang w:eastAsia="ru-RU" w:bidi="hi-IN"/>
        </w:rPr>
        <w:t>огов.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Социально-педагогическое сопровождение направлено на содействие социальной адаптации и реабилитации воспитанников школы  и, прежде всего, ориентировано на социальное сопровождение детей-сирот, детей, лишенных родительского попечения, и детей, оказавш</w:t>
      </w:r>
      <w:r>
        <w:rPr>
          <w:rFonts w:ascii="Times New Roman" w:hAnsi="Times New Roman"/>
          <w:sz w:val="24"/>
          <w:szCs w:val="24"/>
        </w:rPr>
        <w:t>ихся в трудной жизненной ситуации.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Целью социально-педагогического сопровождения является наиболее полное личностное самораскрытие учащихся и успешное освоение ими  образовательных программ.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 xml:space="preserve">Для выявления круга социальных проблем внедрен социальный </w:t>
      </w:r>
      <w:r>
        <w:rPr>
          <w:rFonts w:ascii="Times New Roman" w:hAnsi="Times New Roman"/>
          <w:sz w:val="24"/>
          <w:szCs w:val="24"/>
        </w:rPr>
        <w:t>мониторинг, при помощи которого определяются факторы риска в условиях социального неблагополучия, мешающие успешной социализации учащихся. Он показывает, что количество учащихся, нуждающихся в помощи по созданию безопасного жизненного пространства, увеличи</w:t>
      </w:r>
      <w:r>
        <w:rPr>
          <w:rFonts w:ascii="Times New Roman" w:hAnsi="Times New Roman"/>
          <w:sz w:val="24"/>
          <w:szCs w:val="24"/>
        </w:rPr>
        <w:t xml:space="preserve">вается с каждым годом. Этот модуль имеет самую высокую степень </w:t>
      </w:r>
      <w:r>
        <w:rPr>
          <w:rFonts w:ascii="Times New Roman" w:hAnsi="Times New Roman"/>
          <w:sz w:val="24"/>
          <w:szCs w:val="24"/>
        </w:rPr>
        <w:lastRenderedPageBreak/>
        <w:t>сложности процесса коррекции и требует значительных материальных, временных и эмоциональных затрат. Служба социально-педагогического сопровождения создает банк данных на основании диагностическ</w:t>
      </w:r>
      <w:r>
        <w:rPr>
          <w:rFonts w:ascii="Times New Roman" w:hAnsi="Times New Roman"/>
          <w:sz w:val="24"/>
          <w:szCs w:val="24"/>
        </w:rPr>
        <w:t>ого отслеживания индивидуального маршрута, педагогического анализа, психологического обследования, социального паспорта школы, наблюдения за обучающимся в процессе обучения, персонального учета обучающихся, вызывающих тревогу, социально-педагогической хара</w:t>
      </w:r>
      <w:r>
        <w:rPr>
          <w:rFonts w:ascii="Times New Roman" w:hAnsi="Times New Roman"/>
          <w:sz w:val="24"/>
          <w:szCs w:val="24"/>
        </w:rPr>
        <w:t>ктеристики класса.  Эффективность службы сопровождения достигается в единстве реализации ее функций: диагностики (комплексной, текущей, конкретной проблемы),  консультаций (семье, педагогам, ребенку),  индивидуальной коррекционной или групповой работы с ре</w:t>
      </w:r>
      <w:r>
        <w:rPr>
          <w:rFonts w:ascii="Times New Roman" w:hAnsi="Times New Roman"/>
          <w:sz w:val="24"/>
          <w:szCs w:val="24"/>
        </w:rPr>
        <w:t>бенком, семьей.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75A4E" w:rsidRDefault="00575A4E">
      <w:pPr>
        <w:pStyle w:val="af"/>
        <w:ind w:left="702"/>
      </w:pPr>
    </w:p>
    <w:p w:rsidR="00575A4E" w:rsidRDefault="004409F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  <w:r>
        <w:rPr>
          <w:b/>
          <w:sz w:val="22"/>
          <w:szCs w:val="22"/>
        </w:rPr>
        <w:t>Создание системы воспитательной работы в школе</w:t>
      </w:r>
      <w:r>
        <w:rPr>
          <w:b/>
          <w:bCs/>
        </w:rPr>
        <w:t xml:space="preserve"> </w:t>
      </w: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4409FE">
      <w:pPr>
        <w:pStyle w:val="WW-"/>
        <w:jc w:val="both"/>
      </w:pPr>
      <w:r>
        <w:t xml:space="preserve">Воспитательную работу в школе обеспечивают </w:t>
      </w:r>
    </w:p>
    <w:tbl>
      <w:tblPr>
        <w:tblW w:w="0" w:type="auto"/>
        <w:tblInd w:w="-10" w:type="dxa"/>
        <w:tblBorders>
          <w:top w:val="single" w:sz="4" w:space="0" w:color="000080"/>
          <w:left w:val="single" w:sz="4" w:space="0" w:color="000080"/>
          <w:bottom w:val="single" w:sz="4" w:space="0" w:color="000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8"/>
        <w:gridCol w:w="2389"/>
        <w:gridCol w:w="2389"/>
        <w:gridCol w:w="2459"/>
      </w:tblGrid>
      <w:tr w:rsidR="00575A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575A4E">
            <w:pPr>
              <w:pStyle w:val="WW-"/>
              <w:jc w:val="both"/>
            </w:pP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2011- 2012 уч. год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2012-2013 уч. год</w:t>
            </w:r>
          </w:p>
        </w:tc>
        <w:tc>
          <w:tcPr>
            <w:tcW w:w="24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2013-2014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Классных рук.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30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30</w:t>
            </w:r>
          </w:p>
        </w:tc>
        <w:tc>
          <w:tcPr>
            <w:tcW w:w="24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Педагогов-организаторов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</w:t>
            </w:r>
          </w:p>
        </w:tc>
        <w:tc>
          <w:tcPr>
            <w:tcW w:w="24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Социальных педагогов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</w:t>
            </w:r>
          </w:p>
        </w:tc>
        <w:tc>
          <w:tcPr>
            <w:tcW w:w="24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575A4E">
            <w:pPr>
              <w:pStyle w:val="WW-"/>
              <w:jc w:val="both"/>
            </w:pP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Педагог-психолог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Педагог-психолог</w:t>
            </w:r>
          </w:p>
        </w:tc>
        <w:tc>
          <w:tcPr>
            <w:tcW w:w="24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Педагог-психолог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Руковод. кружков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23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25</w:t>
            </w:r>
          </w:p>
        </w:tc>
        <w:tc>
          <w:tcPr>
            <w:tcW w:w="24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28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Руководители спорт.секций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</w:t>
            </w:r>
          </w:p>
        </w:tc>
        <w:tc>
          <w:tcPr>
            <w:tcW w:w="23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3</w:t>
            </w:r>
          </w:p>
        </w:tc>
        <w:tc>
          <w:tcPr>
            <w:tcW w:w="24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75A4E" w:rsidRDefault="004409FE">
            <w:pPr>
              <w:pStyle w:val="WW-"/>
              <w:jc w:val="both"/>
            </w:pPr>
            <w:r>
              <w:t>2</w:t>
            </w:r>
          </w:p>
        </w:tc>
      </w:tr>
    </w:tbl>
    <w:p w:rsidR="00575A4E" w:rsidRDefault="004409FE">
      <w:pPr>
        <w:pStyle w:val="WW-"/>
        <w:ind w:firstLine="600"/>
        <w:jc w:val="right"/>
      </w:pPr>
      <w:r>
        <w:t>53</w:t>
      </w:r>
    </w:p>
    <w:p w:rsidR="00575A4E" w:rsidRDefault="004409FE">
      <w:pPr>
        <w:pStyle w:val="WW-"/>
        <w:ind w:firstLine="600"/>
        <w:jc w:val="both"/>
      </w:pPr>
      <w:r>
        <w:t xml:space="preserve">Приоритетными направлениями воспитательной работы были: </w:t>
      </w:r>
    </w:p>
    <w:p w:rsidR="00575A4E" w:rsidRDefault="004409FE">
      <w:pPr>
        <w:pStyle w:val="WW-"/>
        <w:numPr>
          <w:ilvl w:val="0"/>
          <w:numId w:val="4"/>
        </w:numPr>
        <w:tabs>
          <w:tab w:val="left" w:pos="2029"/>
          <w:tab w:val="left" w:pos="2640"/>
        </w:tabs>
        <w:spacing w:after="200" w:line="276" w:lineRule="atLeast"/>
        <w:ind w:left="1320" w:firstLine="0"/>
        <w:jc w:val="both"/>
      </w:pPr>
      <w:r>
        <w:t>Развитие ученического самоуправления;</w:t>
      </w:r>
    </w:p>
    <w:p w:rsidR="00575A4E" w:rsidRDefault="004409FE">
      <w:pPr>
        <w:pStyle w:val="WW-"/>
        <w:numPr>
          <w:ilvl w:val="0"/>
          <w:numId w:val="4"/>
        </w:numPr>
        <w:tabs>
          <w:tab w:val="left" w:pos="2029"/>
          <w:tab w:val="left" w:pos="2640"/>
        </w:tabs>
        <w:spacing w:after="200" w:line="276" w:lineRule="atLeast"/>
        <w:ind w:left="1320" w:firstLine="0"/>
        <w:jc w:val="both"/>
      </w:pPr>
      <w:r>
        <w:t xml:space="preserve">Профилактика асоциального поведения </w:t>
      </w:r>
      <w:r>
        <w:t>обучающихся;</w:t>
      </w:r>
    </w:p>
    <w:p w:rsidR="00575A4E" w:rsidRDefault="004409FE">
      <w:pPr>
        <w:pStyle w:val="WW-"/>
        <w:numPr>
          <w:ilvl w:val="0"/>
          <w:numId w:val="4"/>
        </w:numPr>
        <w:tabs>
          <w:tab w:val="left" w:pos="2029"/>
          <w:tab w:val="left" w:pos="2640"/>
        </w:tabs>
        <w:spacing w:after="200" w:line="276" w:lineRule="atLeast"/>
        <w:ind w:left="1320" w:firstLine="0"/>
        <w:jc w:val="both"/>
      </w:pPr>
      <w:r>
        <w:t>Приобщение к ЗОЖ;</w:t>
      </w:r>
    </w:p>
    <w:p w:rsidR="00575A4E" w:rsidRDefault="004409FE">
      <w:pPr>
        <w:pStyle w:val="WW-"/>
        <w:numPr>
          <w:ilvl w:val="0"/>
          <w:numId w:val="4"/>
        </w:numPr>
        <w:tabs>
          <w:tab w:val="left" w:pos="2029"/>
          <w:tab w:val="left" w:pos="2640"/>
        </w:tabs>
        <w:spacing w:after="200" w:line="276" w:lineRule="atLeast"/>
        <w:ind w:left="1320" w:firstLine="0"/>
        <w:jc w:val="both"/>
      </w:pPr>
      <w:r>
        <w:t>Развитие творческих способностей;</w:t>
      </w:r>
    </w:p>
    <w:p w:rsidR="00575A4E" w:rsidRDefault="004409FE">
      <w:pPr>
        <w:pStyle w:val="WW-"/>
        <w:numPr>
          <w:ilvl w:val="0"/>
          <w:numId w:val="4"/>
        </w:numPr>
        <w:tabs>
          <w:tab w:val="left" w:pos="2029"/>
          <w:tab w:val="left" w:pos="2640"/>
        </w:tabs>
        <w:spacing w:after="200" w:line="276" w:lineRule="atLeast"/>
        <w:ind w:left="1320" w:firstLine="0"/>
        <w:jc w:val="both"/>
      </w:pPr>
      <w:r>
        <w:t>Обеспечение духовного, интеллектуального, нравственного воспитания, саморазвития и самовоспитание личности обучающихся;</w:t>
      </w:r>
    </w:p>
    <w:p w:rsidR="00575A4E" w:rsidRDefault="004409FE">
      <w:pPr>
        <w:pStyle w:val="WW-"/>
        <w:numPr>
          <w:ilvl w:val="0"/>
          <w:numId w:val="4"/>
        </w:numPr>
        <w:tabs>
          <w:tab w:val="left" w:pos="2029"/>
          <w:tab w:val="left" w:pos="2640"/>
        </w:tabs>
        <w:spacing w:after="200" w:line="276" w:lineRule="atLeast"/>
        <w:ind w:left="1320" w:firstLine="0"/>
        <w:jc w:val="both"/>
      </w:pPr>
      <w:r>
        <w:t>Организация внеурочной деятельности в соответствии с интересами и потре</w:t>
      </w:r>
      <w:r>
        <w:t>бностями;</w:t>
      </w:r>
    </w:p>
    <w:p w:rsidR="00575A4E" w:rsidRDefault="004409FE">
      <w:pPr>
        <w:pStyle w:val="WW-"/>
        <w:numPr>
          <w:ilvl w:val="0"/>
          <w:numId w:val="4"/>
        </w:numPr>
        <w:tabs>
          <w:tab w:val="left" w:pos="2029"/>
          <w:tab w:val="left" w:pos="2640"/>
        </w:tabs>
        <w:spacing w:after="200" w:line="276" w:lineRule="atLeast"/>
        <w:ind w:left="1320" w:firstLine="0"/>
        <w:jc w:val="both"/>
      </w:pPr>
      <w:r>
        <w:t xml:space="preserve">Взаимодействие с родителями и окружающим социумом. </w:t>
      </w:r>
    </w:p>
    <w:p w:rsidR="00575A4E" w:rsidRDefault="004409FE">
      <w:pPr>
        <w:pStyle w:val="WW-"/>
        <w:ind w:firstLine="600"/>
        <w:jc w:val="both"/>
      </w:pPr>
      <w:r>
        <w:lastRenderedPageBreak/>
        <w:t>Воспитательную работу в школе обеспечивали 31 классный руководитель, три педагога – организатора, руководители кружков и спортивных секций, три социальных педагога, педагог – психолог. Воспитате</w:t>
      </w:r>
      <w:r>
        <w:t xml:space="preserve">льная работа педагогического коллектива была построена на основе диагностики, коррекции деятельности, на отборе и реализации наиболее действенных форм ВР. </w:t>
      </w:r>
    </w:p>
    <w:p w:rsidR="00575A4E" w:rsidRDefault="004409FE">
      <w:pPr>
        <w:pStyle w:val="WW-"/>
        <w:ind w:firstLine="600"/>
        <w:jc w:val="both"/>
      </w:pPr>
      <w:r>
        <w:t xml:space="preserve">Методическая работа проходила в форме совещаний классных руководителей и заседаний МО, состоящих из </w:t>
      </w:r>
      <w:r>
        <w:t>теоретической и практической части. В течение года были рассмотрены вопросы:</w:t>
      </w:r>
    </w:p>
    <w:p w:rsidR="00575A4E" w:rsidRDefault="004409FE">
      <w:pPr>
        <w:pStyle w:val="WW-"/>
        <w:ind w:firstLine="600"/>
        <w:jc w:val="both"/>
      </w:pPr>
      <w:r>
        <w:t xml:space="preserve">- Методический портфель классного руководителя; </w:t>
      </w:r>
    </w:p>
    <w:p w:rsidR="00575A4E" w:rsidRDefault="004409FE">
      <w:pPr>
        <w:pStyle w:val="WW-"/>
        <w:ind w:firstLine="600"/>
        <w:jc w:val="both"/>
      </w:pPr>
      <w:r>
        <w:t>- Организация внеклассной воспитательной работы;</w:t>
      </w:r>
    </w:p>
    <w:p w:rsidR="00575A4E" w:rsidRDefault="004409FE">
      <w:pPr>
        <w:pStyle w:val="WW-"/>
        <w:spacing w:after="120"/>
        <w:ind w:firstLine="708"/>
        <w:jc w:val="both"/>
      </w:pPr>
      <w:r>
        <w:t xml:space="preserve">Главная  задача воспитательной системы школы  – создать условия для развития личности ребенка, создать систему отношений,  помогающую обучающемуся на каждом возрастном этапе успешно решать задачи во всех сферах своей жизнедеятельности. </w:t>
      </w:r>
    </w:p>
    <w:p w:rsidR="00575A4E" w:rsidRDefault="004409FE">
      <w:pPr>
        <w:pStyle w:val="WW-"/>
        <w:spacing w:after="120"/>
        <w:ind w:firstLine="708"/>
        <w:jc w:val="both"/>
      </w:pPr>
      <w:r>
        <w:t>Воспитательная рабо</w:t>
      </w:r>
      <w:r>
        <w:t>та проходит через все виды и формы деятельности школы.</w:t>
      </w:r>
      <w:r>
        <w:rPr>
          <w:b/>
        </w:rPr>
        <w:t xml:space="preserve"> </w:t>
      </w:r>
      <w:r>
        <w:t>Прежде всего, через</w:t>
      </w:r>
      <w:r>
        <w:rPr>
          <w:b/>
        </w:rPr>
        <w:t xml:space="preserve"> </w:t>
      </w:r>
      <w:r>
        <w:t>работу ученического самоуправления, деятельность детского движения «Семь ветров»,  через организацию общешкольных мероприятий, работу  кружков, организацию предметных тематических н</w:t>
      </w:r>
      <w:r>
        <w:t xml:space="preserve">едель, дежурства по школе, спортивных соревнований, </w:t>
      </w:r>
    </w:p>
    <w:p w:rsidR="00575A4E" w:rsidRDefault="004409FE">
      <w:pPr>
        <w:pStyle w:val="WW-"/>
        <w:spacing w:after="120"/>
        <w:ind w:firstLine="708"/>
        <w:jc w:val="both"/>
      </w:pPr>
      <w:r>
        <w:t>Особое  внимание в реализации воспитательных задач школа  уделяет внеклассной образовательной сфере. Интеграция образовательной и воспитательной деятельности  увлекает  учеников поисковой, исследовательс</w:t>
      </w:r>
      <w:r>
        <w:t xml:space="preserve">кой, проектной деятельностью. Это, в основном, учащиеся, имеющие способности и интерес в какой-либо области знаний,  которые позволяют им достойно выступать в   олимпиадах, конкурсах, научных конференциях разного уровня. Большое внимание в школе уделяется </w:t>
      </w:r>
      <w:r>
        <w:t>научной работе. Научная конференция проходит в двух уровнях: в начальной школе и старшей. Сохранилась в школе  традиционная форма – предметные недели и декады, которые позволяют привлечь большое количество учащихся с разными способностями. Это многоцелевое</w:t>
      </w:r>
      <w:r>
        <w:t xml:space="preserve"> единство мероприятий, объединенных общими задачами, рационально построенная система, дающая возможность показать ребятам школьные предметы с неизвестной стороны. В ходе такой работы происходит формирование нового отношение к предметам, меняется отношение </w:t>
      </w:r>
      <w:r>
        <w:t>к учебе.Совместная деятельность ученического самоуправления, ДО, и педагогов и школьных специалистов. Ученическое самоуправление -  это сложившаяся система работы: от ученического актива класса в совет старшеклассников, который планирует школьные дела, под</w:t>
      </w:r>
      <w:r>
        <w:t>водит их итоги, разрабатывает маршрут своей деятельности, до участия в работе Совета школы вместе с родителями и учителями.  Плюс детское   54</w:t>
      </w:r>
    </w:p>
    <w:p w:rsidR="00575A4E" w:rsidRDefault="004409FE">
      <w:pPr>
        <w:pStyle w:val="WW-"/>
        <w:jc w:val="both"/>
      </w:pPr>
      <w:r>
        <w:t>движение «Семь ветров», которое  инициирует практически все социально-значимые акции и проекты. Главный итог восп</w:t>
      </w:r>
      <w:r>
        <w:t>итательной деятельности по развитию школьного ученического самоуправления в том, что обучающиеся приобретают навыки организации и управления в творческой форме, интересной и значимой для самих ребят.</w:t>
      </w:r>
      <w:r>
        <w:rPr>
          <w:b/>
        </w:rPr>
        <w:t xml:space="preserve"> </w:t>
      </w:r>
    </w:p>
    <w:p w:rsidR="00575A4E" w:rsidRDefault="004409FE">
      <w:pPr>
        <w:pStyle w:val="WW-"/>
        <w:ind w:firstLine="708"/>
        <w:jc w:val="both"/>
      </w:pPr>
      <w:r>
        <w:t>Общешкольные социально-значимые традиции: осенняя благо</w:t>
      </w:r>
      <w:r>
        <w:t>творительная ярмарка (небольшое количество заработанных средств перечисляются на лечение нуждающимся детям); фотомарафон, предновогодняя акция «Дети - детям» когда  каждый класс собирает новогодний подарок конкретному ребенку- инвалиду нашего района. Акция</w:t>
      </w:r>
      <w:r>
        <w:t xml:space="preserve"> проходит совместно с нашей социальной службой. Каждый год 1 февраля в школе проходит торжественная линейка памяти 6 роты у мемориальных досок, установленных в вестибюле. Весь февраль в школе месячник граданско-патриотической работы. Реализуется проект «По</w:t>
      </w:r>
      <w:r>
        <w:t xml:space="preserve"> зову сердца»: каждый класс осуществляет тимуровскую поддержку за ветераном – бывшим педагогом нашей школы. Три класса поддерживают порядок на захоронениях Павлова А.И, Костырева И.А. и Калачевой-Еловской. (5А, 9В). 11Б шефствует над мемориалом в д. Старищ</w:t>
      </w:r>
      <w:r>
        <w:t>е.</w:t>
      </w:r>
    </w:p>
    <w:p w:rsidR="00575A4E" w:rsidRDefault="004409FE">
      <w:pPr>
        <w:pStyle w:val="WW-"/>
        <w:spacing w:after="120"/>
        <w:ind w:firstLine="708"/>
        <w:jc w:val="both"/>
      </w:pPr>
      <w:r>
        <w:t xml:space="preserve"> Школьные досуговые мероприятия: «Битва хоров», «Танцевальный марафон», новогодняя выставка ростовых кукол «Парад снеговиков». Традиционные праздники   в школе: праздник первого звонка, новогодние елочные утренники и новогодний бал для старшеклассников,</w:t>
      </w:r>
      <w:r>
        <w:t xml:space="preserve"> вечер встречи с выпускниками и последний звонок для 11-х классов. Подтверждением успешности традиционных </w:t>
      </w:r>
      <w:r>
        <w:lastRenderedPageBreak/>
        <w:t>школьных дел является то, что практически все ребята называют каждое из них, запомнившимся своей яркостью, интересным содержанием, разнообразием, поле</w:t>
      </w:r>
      <w:r>
        <w:t>зными знаниями, состязательностью.</w:t>
      </w:r>
    </w:p>
    <w:p w:rsidR="00575A4E" w:rsidRDefault="004409FE">
      <w:pPr>
        <w:pStyle w:val="WW-"/>
        <w:ind w:firstLine="540"/>
        <w:jc w:val="both"/>
      </w:pPr>
      <w:r>
        <w:t>При подготовке, проведении общешкольных мероприятий, подведении итогов широко используются информационно-коммуникативные технологии, шоу-технологии. Информационная поддержка любого значимого события в школе выносится на э</w:t>
      </w:r>
      <w:r>
        <w:t>кран школьного монитора, что позволяет всем ученикам и родителям быть в курсе школьных дел. Занимается этой работой кружок «Школьная видеогазета» Вся учебно-воспитательная деятельность, школьный режим, уроки, кружковая работа  строится на здоровьесберегающ</w:t>
      </w:r>
      <w:r>
        <w:t xml:space="preserve">их технологиях школьной программы «Здоровье».  В этом году в школе прошли общешкольные старты с викториной, посвященные эстафете олимпийского огня, олимпийские старты, посвященные нашей олимпиаде. Традиционное спортивное мероприятие в школе – «Папа, мама, </w:t>
      </w:r>
      <w:r>
        <w:t xml:space="preserve">я – спортивная семья». Школьный тур проходит  массово, серьезно, задорно с обязательными пирогами для всех семейных команд. Немалую роль в поддержке здоровья наших учеников играет школьный оздоровительный летний лагерь, в котором отдохнули 90 обучающихся. </w:t>
      </w:r>
    </w:p>
    <w:p w:rsidR="00575A4E" w:rsidRDefault="004409FE">
      <w:pPr>
        <w:pStyle w:val="WW-"/>
        <w:ind w:firstLine="540"/>
        <w:jc w:val="both"/>
      </w:pPr>
      <w:r>
        <w:t>Самая главная работа по воспитанию учащихся, работе с родителями, сотрудничеству с социумом  отводится классным руководителям. Именно они создают условия для реализации  способностей  детей и создают благоприятный морально-психологический климат в коллект</w:t>
      </w:r>
      <w:r>
        <w:t>иве. Классные руководители исследуют состояние и эффективность воспитательного процесса в классе, отслеживают уровень воспитанности классного коллектива и отдельно каждого учащегося во внешнем поведенческом аспекте, изучают уровень развития коллектива, пла</w:t>
      </w:r>
      <w:r>
        <w:t xml:space="preserve">нируя индивидуальную работу. </w:t>
      </w:r>
    </w:p>
    <w:p w:rsidR="00575A4E" w:rsidRDefault="004409FE">
      <w:pPr>
        <w:pStyle w:val="WW-"/>
        <w:ind w:firstLine="360"/>
        <w:jc w:val="both"/>
      </w:pPr>
      <w:r>
        <w:t>Немалое значение отводилось просветительской деятельности родителей. В прошедшем году кроме обычных тематических родительских  собраний в классах и на параллелях в школе прошли консультации специалистов для родителей  адвоката</w:t>
      </w:r>
      <w:r>
        <w:t xml:space="preserve">   Канаева М.Н.,  нотариуса Лобановой И.И., социального школьного инспектора по вопросам правовым, личным и школьным.  Такие же встречи прошли со старшеклассниками.  В целях профилактических и профориентационных  были с обучающимися были организованы встре</w:t>
      </w:r>
      <w:r>
        <w:t xml:space="preserve">чи с руководителем судебных приставов В. Петровым,  Комарова И.В зам по кадрам МВД, Капустин С. Вневедомственная охрана. Урок мужества и толерантности прошел с участием ветерана ОВД Федоровым Г.М, участником военных действий в горячих точках  Волочковским </w:t>
      </w:r>
      <w:r>
        <w:t>А.Б., инспектором ГИБДД  Алексеевым А.Н. «Мониторинг толерантности старшеклассников» провела инспектор ПДН Измалкова И.Н.  Стали традиционными встречи – беседы по избирательному праву с Герасимовым С.Л.  Большой интерес активистов школы вызвала в</w:t>
      </w:r>
      <w:r>
        <w:rPr>
          <w:rFonts w:eastAsia="Calibri"/>
        </w:rPr>
        <w:t>стреча</w:t>
      </w:r>
      <w:r>
        <w:t xml:space="preserve"> с  </w:t>
      </w:r>
      <w:r>
        <w:t xml:space="preserve">руководителем Псковской </w:t>
      </w:r>
    </w:p>
    <w:p w:rsidR="00575A4E" w:rsidRDefault="004409FE">
      <w:pPr>
        <w:pStyle w:val="WW-"/>
        <w:ind w:firstLine="360"/>
        <w:jc w:val="right"/>
      </w:pPr>
      <w:r>
        <w:t>55</w:t>
      </w:r>
    </w:p>
    <w:p w:rsidR="00575A4E" w:rsidRDefault="004409FE">
      <w:pPr>
        <w:pStyle w:val="WW-"/>
        <w:ind w:firstLine="360"/>
        <w:jc w:val="both"/>
      </w:pPr>
      <w:r>
        <w:t xml:space="preserve">молодежной организации «Здоровое поколение» Федоровым В.Г. В результате этой работы растет социальная активность, воспитывается гражданская идентичность подростков. </w:t>
      </w:r>
    </w:p>
    <w:p w:rsidR="00575A4E" w:rsidRDefault="004409FE">
      <w:pPr>
        <w:pStyle w:val="WW-"/>
        <w:spacing w:after="120"/>
        <w:ind w:firstLine="708"/>
        <w:jc w:val="both"/>
      </w:pPr>
      <w:r>
        <w:rPr>
          <w:rFonts w:eastAsia="Calibri"/>
        </w:rPr>
        <w:t>Такая</w:t>
      </w:r>
      <w:r>
        <w:t xml:space="preserve"> структура воспитательной работы позволяет охватить всех </w:t>
      </w:r>
      <w:r>
        <w:t>учащихся школы, исходя из склонностей и интересов, способствует  созданию единого воспитательного пространства, в котором создаются условия для развития личности ребенка, система отношений,  помогающая обучающемуся на каждом возрастном этапе успешно решать</w:t>
      </w:r>
      <w:r>
        <w:t xml:space="preserve"> задачи во всех сферах своей жизнедеятельности. </w:t>
      </w:r>
    </w:p>
    <w:p w:rsidR="00575A4E" w:rsidRDefault="004409FE">
      <w:pPr>
        <w:pStyle w:val="WW-"/>
        <w:spacing w:after="120"/>
        <w:ind w:firstLine="708"/>
        <w:jc w:val="both"/>
      </w:pPr>
      <w:r>
        <w:t xml:space="preserve">    Работа с детьми, требующими особого педагогического внимания и контроля, ведется планово классными руководителями с поддержкой и помощью социальных педагогов. Общий контроль осуществляет школьный Совет п</w:t>
      </w:r>
      <w:r>
        <w:t xml:space="preserve">рофилактики. Классные руководители, в классах которых есть дети, состоящие на учете, ведут дневники наблюдений, составляют потриместровые отчеты о работе с  подростками, занимаются организацией. </w:t>
      </w:r>
    </w:p>
    <w:p w:rsidR="00575A4E" w:rsidRDefault="004409FE">
      <w:pPr>
        <w:pStyle w:val="af3"/>
        <w:jc w:val="center"/>
      </w:pPr>
      <w:r>
        <w:rPr>
          <w:rFonts w:ascii="Times New Roman" w:hAnsi="Times New Roman"/>
          <w:b/>
          <w:sz w:val="24"/>
          <w:szCs w:val="24"/>
          <w:lang w:eastAsia="ru-RU"/>
        </w:rPr>
        <w:t>Создание здоровьесберегающих условий образовательного процес</w:t>
      </w:r>
      <w:r>
        <w:rPr>
          <w:rFonts w:ascii="Times New Roman" w:hAnsi="Times New Roman"/>
          <w:b/>
          <w:sz w:val="24"/>
          <w:szCs w:val="24"/>
          <w:lang w:eastAsia="ru-RU"/>
        </w:rPr>
        <w:t>са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Приоритетным направлением деятельности школы является сохранение и укрепление здоровья и психологическая поддержка обучающихся.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Программа по охране и укреплению здоровья обучающихся.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lastRenderedPageBreak/>
        <w:t xml:space="preserve">Данная программа охватывает все сферы деятельности школы: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 воспита</w:t>
      </w:r>
      <w:r>
        <w:rPr>
          <w:rFonts w:ascii="Times New Roman" w:hAnsi="Times New Roman"/>
          <w:sz w:val="24"/>
          <w:szCs w:val="24"/>
        </w:rPr>
        <w:t xml:space="preserve">тельную среду;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учебный процесс;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внеклассную работу;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систему дополнительного образования;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социально-психологическую службу;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самоуправления;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воспитание потребности в ЗОЖ;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воспитание нравственно устойчивой личности;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 формировани</w:t>
      </w:r>
      <w:r>
        <w:rPr>
          <w:rFonts w:ascii="Times New Roman" w:hAnsi="Times New Roman"/>
          <w:sz w:val="24"/>
          <w:szCs w:val="24"/>
        </w:rPr>
        <w:t>е неприятия  асоциальных явлений;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 сохранение  и  укрепление  нравственного,  физического  и  психического здоровья учащихся.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Цель программы: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 способствовать созданию здоровой образовательно-воспитательной среды и  потребности  в  здоровом  образе ж</w:t>
      </w:r>
      <w:r>
        <w:rPr>
          <w:rFonts w:ascii="Times New Roman" w:hAnsi="Times New Roman"/>
          <w:sz w:val="24"/>
          <w:szCs w:val="24"/>
        </w:rPr>
        <w:t>изни.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Задачи: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создание  условий  для  сохранения  физического,  психического, нравственного здоровья учащихся;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воспитание негативного отношения к вредным привычкам;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 пропаганда физической культуры и здорового образа жизни. 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Реализация программы «Здоровье» в условиях школы предполагает работу по сохранению и укреплению нравственного, физического и психического  здоровья учащихся.  Выпускник  школы  должен  осознанно  вести  здоровый  образ  жизни, заботиться  о  поддержании  з</w:t>
      </w:r>
      <w:r>
        <w:rPr>
          <w:rFonts w:ascii="Times New Roman" w:hAnsi="Times New Roman"/>
          <w:sz w:val="24"/>
          <w:szCs w:val="24"/>
        </w:rPr>
        <w:t xml:space="preserve">доровья,  заниматься  физическим совершенствованием;  отсутствие  психологического  дискомфорта.  </w:t>
      </w:r>
    </w:p>
    <w:p w:rsidR="00575A4E" w:rsidRDefault="00575A4E">
      <w:pPr>
        <w:pStyle w:val="af3"/>
      </w:pPr>
    </w:p>
    <w:p w:rsidR="00575A4E" w:rsidRDefault="004409FE">
      <w:pPr>
        <w:pStyle w:val="af3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56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разработана в соответствии с: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законом РФ «Об образовании»;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Конвенцией о правах ребенка;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Федеральным законом РФ «Об основных гарантиях пра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ребенка в Российской Федерации» (1998г.);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новыми санитарно-эпидемиологическими правилами и нормативами для школ. – М: ТЦ Сфера, 2004;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«Оценкой физического развития и состояния здоровья детей и подростков». М: ТЦ Сфера, 2005; 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Методическими рекомендац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иями, утвержденными Госкомсанэпиднадзором РФ 17.03.96. №01-19/31-17).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Участники программы.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Учащиеся;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классные руководители;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учителя-предметники (ОБЖ, биология, физкультура и др.);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медсестра, закрепленная за учреждением;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 школьный психолог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школь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ный логопед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социальный педагог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администрация школы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родители.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Педагогические средства.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Пакет диагностик состояния здоровья учащихся. 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Анкета склонности к вредным привычкам.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Методические рекомендации классным руководителям по формированию у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учащихся гигиенических навыков.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Программа учебных предметов (ОБЖ, физическая культура, биология), формирующих основы здорового образа жизни.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Дни здоровья.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Психодиагностика и психокоррекция (программа работы психолога).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Программа летнего оздоровител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ьного сезона.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Программа ОУ «Здоровье».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План системы мероприятий по укреплению здоровья обучающихся.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направления работы по реализации программы.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Медицинское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предполагает обеспечение гигиенических условий образовательного процесса. Под гигиени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ческими понимается соблюдение внешних условий организации учебного процесса: составление расписания на основе санитарно-гигиенических требований, проведение динамических пауз, организация питания, медицинского осмотра учащихся.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Просветительское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предполагает организацию деятельности по профилактике табакокурения, алкоголизма, наркомании; работа по предупреждению детского травматизма на дорогах; работа по предупреждению роста заболеваемости учащихся школы. Особое место отводится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работе с родителя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ми, 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так как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прежде всего в семьях формируется правильный или неправильный образ жизни, закладываются основы мировоззрения. Просветительская работа должна сочетать в себе как традиционные, так и современные интерактивные приемы воздействия на учащихся и их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родителей.                                                                                                                                                                57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Психолого - педагогическое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предполагает прежде всего использование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здоровьесберег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ающих технологий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форм и методов в организации учебной деятельности, а также предупреждение проблем развития ребенка,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обеспечение адаптации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разных этапах обучения, развитие познавательной и учебной мотивации, формирование навыков саморегуляции и здорово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 жизненного стиля.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Спортивно - оздоровительное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предполагает организацию спортивных мероприятий с целью профилактики заболеваний и приобщение учащихся к здоровому досугу.  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Предлагаемые  формы работы по реализации программы.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 Урочная и внеурочная спор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тивно – оздоровительная деятельность: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Работа спортивных секций;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роки учителей физического воспитания;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Разработка и соблюдение здоровьесберегающих технологий на всех учебных занятиях.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динамических пауз на уроках.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 Соревнования и спорт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ивные праздники: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Спортивные турниры;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Спортивные праздники, творческие вечера, приуроченные к тем или иным датам и событиям;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Товарищеские встречи по различным видам спорта;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Подготовка сборных команд школы для участия в районных и областных соревнова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ниях, спартакиаде школьников района;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 Туризм, краеведение: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Общешкольные Дни здоровья;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Походы выходного дня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Экскурсии в природу.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 Профилактика заболеваний у учащихся и сотрудников школы: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Беседы и лекции;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Встречи с медработниками;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Смотры –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конкурсы стенгазет, рисунков, буклетов, презентаций по борьбе с распространением ВИЧ – инфекции, гриппа,  наркомании, алкоголизма и табакокурения;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Медицинские осмотры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Дни здоровья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 Исследовательская работа. Мониторинг.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Анкетирование.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Диагностика;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одведение итогов внутришкольных соревнований.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Функциональное обеспечение создания реализации программы.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1. Функции медицинской службы школы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Проведение диспансеризации учащихся школы и педагогических работников;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Медосмотр учащихся школы, определение ур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овня физического здоровья;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Выявление учащихся специальной медицинской группы. 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  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Функции директора и его заместителей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58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Общее руководство разработкой и реализацией программы;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Обеспечение реализации программы: организация, координация, контроль;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Общее руководство и контроль за организацией горячего питания учащихся в школе;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Общее руководств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по обеспечению правильного режима работы и отдыха учащихся в школе;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контроля уроков физкультуры;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Обеспечение работы спортзала во внеурочное время, во время каникул и работы спортивных секций;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Разработка системы внеклассных мероприятий п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укреплению физического здоровья учащихся и ее контроль;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работы классных руководителей по программе «Здоровый образ жизни школьника» и ее контроль;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отдыха детей во время каникул в лагере дневного пребывания (1-6 классы) и контр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оль за качеством работы;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 создания  банка данных о социально  неблагополучных семьях и обеспечение поддержки детей из таких семей;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работы психолога в школе;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работы логопеда в школе;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работы социального педаг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ога в школе. 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  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Функции классного руководителя в аспекте реализации программы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Санитарно-гигиеническая работа по организации жизнедеятельности детей в школе;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Организация и проведение в классном коллективе мероприятий по профилактике частых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заболеваний учащихся;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и проведение в классном коллективе мероприятий по профилактике детского травматизма на дорогах;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и проведение в классном коллективе мероприятий по профилактике наркомании, токсикомании, табакокурения;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низация и проведение профилактической работы с родителями;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встреч родителей с представителями правоохранительных органов, работниками ГИБДД, медработниками;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Организация и проведение внеклассных мероприятий (беседы, диспуты, лекции, КТД, конку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рсы...) в рамках программы «Здоровый образ жизни школьника»;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Организация и проведение диагностик уровня и качества знаний правил гигиены, ПДД, правовой культуры.</w:t>
      </w:r>
    </w:p>
    <w:p w:rsidR="00575A4E" w:rsidRDefault="004409FE">
      <w:pPr>
        <w:pStyle w:val="af3"/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 </w:t>
      </w:r>
    </w:p>
    <w:p w:rsidR="00575A4E" w:rsidRDefault="004409FE">
      <w:pPr>
        <w:pStyle w:val="af3"/>
      </w:pPr>
      <w:r>
        <w:rPr>
          <w:rFonts w:ascii="Times New Roman" w:hAnsi="Times New Roman"/>
          <w:bCs/>
          <w:sz w:val="24"/>
          <w:szCs w:val="24"/>
        </w:rPr>
        <w:t>Ожидаемые результаты.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Создание комплексного мониторинга здоровья детей.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Снижение колич</w:t>
      </w:r>
      <w:r>
        <w:rPr>
          <w:rFonts w:ascii="Times New Roman" w:hAnsi="Times New Roman"/>
          <w:sz w:val="24"/>
          <w:szCs w:val="24"/>
        </w:rPr>
        <w:t>ества часто встречающихся в школе возрастных заболеваний.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Совершенствование системы физического воспитания на основе реализации индивидуального подхода.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Обеспечение условий для практической реализации индивидуального подхода к обучению и воспитанию.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Повышение функциональных возможностей организма учащихся.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Рост уровня физического развития школьников.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Повышение мотивации к двигательной активности, здоровому образу жизни.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 Повышение профессиональной компетенции и заинтересованности педагогов в сохр</w:t>
      </w:r>
      <w:r>
        <w:rPr>
          <w:rFonts w:ascii="Times New Roman" w:hAnsi="Times New Roman"/>
          <w:sz w:val="24"/>
          <w:szCs w:val="24"/>
        </w:rPr>
        <w:t>анении и улучшении здоровья школьников.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ab/>
        <w:t>И самое главное: 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доровый физически, психически, нравственно, адекватно оценивающий свое место и предназначение в жизни выпускник школы</w:t>
      </w:r>
    </w:p>
    <w:p w:rsidR="00575A4E" w:rsidRDefault="00575A4E">
      <w:pPr>
        <w:pStyle w:val="af3"/>
      </w:pPr>
    </w:p>
    <w:p w:rsidR="00575A4E" w:rsidRDefault="004409FE">
      <w:pPr>
        <w:pStyle w:val="af3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59</w:t>
      </w:r>
    </w:p>
    <w:p w:rsidR="00575A4E" w:rsidRDefault="00575A4E">
      <w:pPr>
        <w:pStyle w:val="af3"/>
      </w:pPr>
    </w:p>
    <w:p w:rsidR="00575A4E" w:rsidRDefault="00575A4E">
      <w:pPr>
        <w:pStyle w:val="af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Обеспечение условий безопасности 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В школе разработана программа безопасн</w:t>
      </w:r>
      <w:r>
        <w:rPr>
          <w:rFonts w:ascii="Times New Roman" w:hAnsi="Times New Roman"/>
          <w:sz w:val="24"/>
          <w:szCs w:val="24"/>
        </w:rPr>
        <w:t>ости образовательного учреждения, включающая план мероприятий по обеспечению безопасности, сохранению жизни и здоровья обучающихся и работников школы во время их трудовой и учебной деятельности, воспитание в коллективе школы чувства ответственности за свою</w:t>
      </w:r>
      <w:r>
        <w:rPr>
          <w:rFonts w:ascii="Times New Roman" w:hAnsi="Times New Roman"/>
          <w:sz w:val="24"/>
          <w:szCs w:val="24"/>
        </w:rPr>
        <w:t xml:space="preserve"> безопасность. Функции контроля за обеспечением безопасности школы возложены на организатора ОБЖ и заместителя директора по АХЧ.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Работа по обеспечению безопасности деятельности школы строится на основе соответствующей нормативно-правовой базы школы, разраб</w:t>
      </w:r>
      <w:r>
        <w:rPr>
          <w:rFonts w:ascii="Times New Roman" w:hAnsi="Times New Roman"/>
          <w:sz w:val="24"/>
          <w:szCs w:val="24"/>
        </w:rPr>
        <w:t>отанной на основании законодательных и иных нормативно-правовых документов, содержащих требования по пожарной безопасности охране труда. Кроме того, ведутся журналы по регистрации противопожарного инструктажа на рабочем месте и учету первичных средств пожа</w:t>
      </w:r>
      <w:r>
        <w:rPr>
          <w:rFonts w:ascii="Times New Roman" w:hAnsi="Times New Roman"/>
          <w:sz w:val="24"/>
          <w:szCs w:val="24"/>
        </w:rPr>
        <w:t>ротушения.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В школе организовано круглосуточное дежурство сторожей. Осуществляется охрана школы во время учебных занятий сотрудником ЧОП «Форпост». Установлена кнопка тревожной сигнализации, система пожарной сигнализации. Систематически в  школе проводится</w:t>
      </w:r>
      <w:r>
        <w:rPr>
          <w:rFonts w:ascii="Times New Roman" w:hAnsi="Times New Roman"/>
          <w:sz w:val="24"/>
          <w:szCs w:val="24"/>
        </w:rPr>
        <w:t xml:space="preserve"> инвентаризация основных и запасных выходов, осмотр здания школы,  территории, подвала  и оформляются Акты, ведется учет посторонних лиц посещающих школу.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Проводятся  обучающие тренировки с работниками школы, обучающимися на случай возникновения пожара, хи</w:t>
      </w:r>
      <w:r>
        <w:rPr>
          <w:rFonts w:ascii="Times New Roman" w:hAnsi="Times New Roman"/>
          <w:sz w:val="24"/>
          <w:szCs w:val="24"/>
        </w:rPr>
        <w:t>мического, радиационного заражения, обнаружения подозрительного предмета.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Мероприятия по технике безопасности и охране труда участников образовательного процесса проводятся в соответствии с Федеральным Законом «Об основах охраны труда в Российской Федераци</w:t>
      </w:r>
      <w:r>
        <w:rPr>
          <w:rFonts w:ascii="Times New Roman" w:hAnsi="Times New Roman"/>
          <w:sz w:val="24"/>
          <w:szCs w:val="24"/>
        </w:rPr>
        <w:t>и».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ab/>
        <w:t xml:space="preserve">В школе ведётся преподавание курса ОБЖ для учащихся 5-11 классов за счет часов регионального компонента   учебного плана.      Учебно-материальная база ОБЖ и гражданской обороны ежегодно пополняется.  </w:t>
      </w:r>
      <w:r>
        <w:rPr>
          <w:rFonts w:ascii="Times New Roman" w:hAnsi="Times New Roman"/>
          <w:sz w:val="24"/>
          <w:szCs w:val="24"/>
        </w:rPr>
        <w:tab/>
        <w:t>Занятия по данному курсу включают изучение теорет</w:t>
      </w:r>
      <w:r>
        <w:rPr>
          <w:rFonts w:ascii="Times New Roman" w:hAnsi="Times New Roman"/>
          <w:sz w:val="24"/>
          <w:szCs w:val="24"/>
        </w:rPr>
        <w:t>ического материала, просмотр фильмов по пожарной безопасности, личной безопасности в быту. Ежегодно проводятся беседы с учащимися по вопросам пожарной безопасности с привлечением работников пожарной охраны.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Проводится День Гражданской обороны,  2 раза в го</w:t>
      </w:r>
      <w:r>
        <w:rPr>
          <w:rFonts w:ascii="Times New Roman" w:hAnsi="Times New Roman"/>
          <w:sz w:val="24"/>
          <w:szCs w:val="24"/>
        </w:rPr>
        <w:t xml:space="preserve">д в школе проводится неделя (месячник) безопасности дорожного движения, для учащихся начальной школы еженедельно проводятся минутки безопасности дорожного движения, где дети проигрывают реальные ситуации, повторяют правила поведения на дороге,  проводятся </w:t>
      </w:r>
      <w:r>
        <w:rPr>
          <w:rFonts w:ascii="Times New Roman" w:hAnsi="Times New Roman"/>
          <w:sz w:val="24"/>
          <w:szCs w:val="24"/>
        </w:rPr>
        <w:t xml:space="preserve"> учебные  тренировки по эвакуации учащихся. В конце каждого триместра с учащимися проводится инструктаж по соблюдению правил техники безопасности на каникулах, о чём делается запись в классном журнале.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Из всего вышесказанного можно сделать вывод, что школа</w:t>
      </w:r>
      <w:r>
        <w:rPr>
          <w:rFonts w:ascii="Times New Roman" w:hAnsi="Times New Roman"/>
          <w:sz w:val="24"/>
          <w:szCs w:val="24"/>
        </w:rPr>
        <w:t xml:space="preserve"> соответствует всем нормам СанПиНа и нормам  пожарной безопасности, охране труда и здоровья учащихся и работников школы.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color w:val="000000"/>
          <w:sz w:val="24"/>
          <w:szCs w:val="24"/>
        </w:rPr>
        <w:t>Вывод: созданы условия для надлежащего обеспечения санитарно – гигиенического, теплового, светового, режима. Поддержание в рабочем сост</w:t>
      </w:r>
      <w:r>
        <w:rPr>
          <w:rFonts w:ascii="Times New Roman" w:hAnsi="Times New Roman"/>
          <w:color w:val="000000"/>
          <w:sz w:val="24"/>
          <w:szCs w:val="24"/>
        </w:rPr>
        <w:t>оянии водоснабжения, канализации.                                                                                                                                                                         60</w:t>
      </w:r>
    </w:p>
    <w:p w:rsidR="00575A4E" w:rsidRDefault="00575A4E">
      <w:pPr>
        <w:pStyle w:val="af3"/>
      </w:pPr>
    </w:p>
    <w:p w:rsidR="00575A4E" w:rsidRDefault="004409FE">
      <w:pPr>
        <w:pStyle w:val="a0"/>
        <w:spacing w:before="28" w:after="28"/>
      </w:pPr>
      <w:r>
        <w:rPr>
          <w:b/>
        </w:rPr>
        <w:t>Кадровые условия реализации ООП</w:t>
      </w:r>
    </w:p>
    <w:p w:rsidR="00575A4E" w:rsidRDefault="004409FE">
      <w:pPr>
        <w:pStyle w:val="a0"/>
      </w:pPr>
      <w:r>
        <w:t>Средняя школа укомплектована педагогическими работниками высшей и первой квалификационной категории. Кадровые условия реализации образовательной программы обеспечивают необходимое качество и постоянное совершенствование профессиональной деятельности работн</w:t>
      </w:r>
      <w:r>
        <w:t xml:space="preserve">иков </w:t>
      </w:r>
      <w:r>
        <w:rPr>
          <w:i/>
          <w:iCs/>
        </w:rPr>
        <w:t>МБОУ «Средняя общеобразовательная школа №1 г Порхова»</w:t>
      </w:r>
      <w:r>
        <w:t>. В школе работает творческий коллектив педагогов-единомышленников, заинтересованных в постоянном совершенствовании своего педагогического мастерства, о чем свидетельствует постоянный процесс повыше</w:t>
      </w:r>
      <w:r>
        <w:t>ния квалификации педагогического состава на курсах повышения квалификации ПОИПКРО, ПГУ. Все учителя школы прошли курсы обучения по использованию информационно-коммуникационных технологий</w:t>
      </w:r>
      <w:r>
        <w:t xml:space="preserve"> Школа полностью укомплектована кадрами. Коллектив  стабильный , творч</w:t>
      </w:r>
      <w:r>
        <w:t>еский , работоспособный, инициативный.</w:t>
      </w:r>
    </w:p>
    <w:p w:rsidR="00575A4E" w:rsidRDefault="00575A4E">
      <w:pPr>
        <w:pStyle w:val="af3"/>
      </w:pPr>
    </w:p>
    <w:tbl>
      <w:tblPr>
        <w:tblW w:w="0" w:type="auto"/>
        <w:tblBorders>
          <w:top w:val="single" w:sz="8" w:space="0" w:color="000001"/>
          <w:left w:val="single" w:sz="8" w:space="0" w:color="000001"/>
          <w:bottom w:val="single" w:sz="8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6"/>
        <w:gridCol w:w="668"/>
        <w:gridCol w:w="912"/>
        <w:gridCol w:w="644"/>
        <w:gridCol w:w="730"/>
        <w:gridCol w:w="730"/>
        <w:gridCol w:w="1001"/>
        <w:gridCol w:w="747"/>
        <w:gridCol w:w="620"/>
        <w:gridCol w:w="1107"/>
        <w:gridCol w:w="657"/>
        <w:gridCol w:w="880"/>
        <w:gridCol w:w="764"/>
        <w:gridCol w:w="996"/>
      </w:tblGrid>
      <w:tr w:rsidR="00575A4E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896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580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3105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Стаж (лет)</w:t>
            </w:r>
          </w:p>
        </w:tc>
        <w:tc>
          <w:tcPr>
            <w:tcW w:w="2449" w:type="dxa"/>
            <w:gridSpan w:val="3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Квалификац.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категория     </w:t>
            </w:r>
          </w:p>
        </w:tc>
        <w:tc>
          <w:tcPr>
            <w:tcW w:w="1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Возраст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1896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575A4E">
            <w:pPr>
              <w:pStyle w:val="af3"/>
            </w:pPr>
          </w:p>
        </w:tc>
        <w:tc>
          <w:tcPr>
            <w:tcW w:w="6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В</w:t>
            </w:r>
          </w:p>
        </w:tc>
        <w:tc>
          <w:tcPr>
            <w:tcW w:w="9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Ср.-спец.</w:t>
            </w:r>
          </w:p>
        </w:tc>
        <w:tc>
          <w:tcPr>
            <w:tcW w:w="6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  5 </w:t>
            </w:r>
          </w:p>
        </w:tc>
        <w:tc>
          <w:tcPr>
            <w:tcW w:w="7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5-10 </w:t>
            </w:r>
          </w:p>
        </w:tc>
        <w:tc>
          <w:tcPr>
            <w:tcW w:w="7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10-20 </w:t>
            </w:r>
          </w:p>
        </w:tc>
        <w:tc>
          <w:tcPr>
            <w:tcW w:w="10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&gt;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7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В.</w:t>
            </w:r>
          </w:p>
        </w:tc>
        <w:tc>
          <w:tcPr>
            <w:tcW w:w="5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I      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6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25 лет</w:t>
            </w:r>
          </w:p>
        </w:tc>
        <w:tc>
          <w:tcPr>
            <w:tcW w:w="8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25-35 лет</w:t>
            </w:r>
          </w:p>
        </w:tc>
        <w:tc>
          <w:tcPr>
            <w:tcW w:w="7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35-55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9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&gt;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55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8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2012/2013</w:t>
            </w:r>
          </w:p>
        </w:tc>
        <w:tc>
          <w:tcPr>
            <w:tcW w:w="6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9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7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5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8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9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8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2013/2014</w:t>
            </w:r>
          </w:p>
        </w:tc>
        <w:tc>
          <w:tcPr>
            <w:tcW w:w="6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49</w:t>
            </w:r>
          </w:p>
        </w:tc>
        <w:tc>
          <w:tcPr>
            <w:tcW w:w="9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6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0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7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5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8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9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18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2014/2015</w:t>
            </w:r>
          </w:p>
        </w:tc>
        <w:tc>
          <w:tcPr>
            <w:tcW w:w="6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(87%)</w:t>
            </w:r>
          </w:p>
        </w:tc>
        <w:tc>
          <w:tcPr>
            <w:tcW w:w="91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(13%)</w:t>
            </w:r>
          </w:p>
        </w:tc>
        <w:tc>
          <w:tcPr>
            <w:tcW w:w="6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(7%)</w:t>
            </w:r>
          </w:p>
        </w:tc>
        <w:tc>
          <w:tcPr>
            <w:tcW w:w="7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(2%)</w:t>
            </w:r>
          </w:p>
        </w:tc>
        <w:tc>
          <w:tcPr>
            <w:tcW w:w="7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(16%)</w:t>
            </w:r>
          </w:p>
        </w:tc>
        <w:tc>
          <w:tcPr>
            <w:tcW w:w="10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(75%)</w:t>
            </w:r>
          </w:p>
        </w:tc>
        <w:tc>
          <w:tcPr>
            <w:tcW w:w="74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(49%)</w:t>
            </w:r>
          </w:p>
        </w:tc>
        <w:tc>
          <w:tcPr>
            <w:tcW w:w="59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(27%)</w:t>
            </w:r>
          </w:p>
        </w:tc>
        <w:tc>
          <w:tcPr>
            <w:tcW w:w="110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(7%)</w:t>
            </w:r>
          </w:p>
        </w:tc>
        <w:tc>
          <w:tcPr>
            <w:tcW w:w="65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(4%)</w:t>
            </w:r>
          </w:p>
        </w:tc>
        <w:tc>
          <w:tcPr>
            <w:tcW w:w="88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(7%)</w:t>
            </w:r>
          </w:p>
        </w:tc>
        <w:tc>
          <w:tcPr>
            <w:tcW w:w="7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(60%)</w:t>
            </w:r>
          </w:p>
        </w:tc>
        <w:tc>
          <w:tcPr>
            <w:tcW w:w="99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</w:t>
            </w:r>
          </w:p>
          <w:p w:rsidR="00575A4E" w:rsidRDefault="004409FE">
            <w:pPr>
              <w:pStyle w:val="af3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(29%)</w:t>
            </w:r>
          </w:p>
        </w:tc>
      </w:tr>
    </w:tbl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Правительственные награды -1 ( медаль А.С. Пушкина)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Звание «Заслуженный учитель РФ» </w:t>
      </w:r>
      <w:r>
        <w:rPr>
          <w:rFonts w:ascii="Times New Roman" w:hAnsi="Times New Roman"/>
          <w:sz w:val="24"/>
          <w:szCs w:val="24"/>
        </w:rPr>
        <w:t>-2(4%)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Значок « Отличник народного образования», « Почетный работник общего образования» -21(38%)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Почетная грамота Министерства образования РФ –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19(35%)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Значок « Отличник физической культуры и спорта» -1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Победители конкурса лучших учителей -4 ( грант 100-2</w:t>
      </w:r>
      <w:r>
        <w:rPr>
          <w:rFonts w:ascii="Times New Roman" w:hAnsi="Times New Roman"/>
          <w:sz w:val="24"/>
          <w:szCs w:val="24"/>
        </w:rPr>
        <w:t>00 тыс. руб.) + 4 ( грант 30 тыс . руб.)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Важнейшим компонентом организационно-педагогических условий является педагогический коллектив, его профессиональное мастерство, ценностные ориентации.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61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ab/>
        <w:t>Реализация основной образовательной программы третьей ступени общего образования в МБОУ СОШ № 1 г. Порхова обеспечивается</w:t>
      </w:r>
      <w:r>
        <w:rPr>
          <w:rFonts w:ascii="Times New Roman" w:hAnsi="Times New Roman"/>
          <w:sz w:val="24"/>
          <w:szCs w:val="24"/>
        </w:rPr>
        <w:t xml:space="preserve"> педагогическими кадрами, имеющими базовое образование, соответствующее профилю преподаваемой дисциплины, и систематически занимающимися методической деятельностью и повышением своей квалификации 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Муниципальное общеобразовательное учреждение «Средняя обще</w:t>
      </w:r>
      <w:r>
        <w:rPr>
          <w:rFonts w:ascii="Times New Roman" w:hAnsi="Times New Roman"/>
          <w:sz w:val="24"/>
          <w:szCs w:val="24"/>
        </w:rPr>
        <w:t>образовательная школа № 1 г. Порхова» укомплектована кадрами согласно штатному расписанию, что позволяет осуществлять организацию образовательного процесса и управление им в соответствии с современными требованиями в условиях модернизации образования. Колл</w:t>
      </w:r>
      <w:r>
        <w:rPr>
          <w:rFonts w:ascii="Times New Roman" w:hAnsi="Times New Roman"/>
          <w:sz w:val="24"/>
          <w:szCs w:val="24"/>
        </w:rPr>
        <w:t>ектив школы относительно стабилен, однако ежегодно происходит обновление кадров. Общее количество педагогических работников – 55 человек, из них 95 %-женщины. Основу коллектива составляют учителя, имеющие педагогический стаж свыше 20 лет (75%), высококвали</w:t>
      </w:r>
      <w:r>
        <w:rPr>
          <w:rFonts w:ascii="Times New Roman" w:hAnsi="Times New Roman"/>
          <w:sz w:val="24"/>
          <w:szCs w:val="24"/>
        </w:rPr>
        <w:t xml:space="preserve">фицированные кадры составляют 83%. Из них имеют высшую и 1 квалификационные категории – 76% учителей.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Средний возраст 48 лет, средний стаж 24 года. . Ежегодно 20-40% педагогических работников проходят курсовую подготовку в ПОИПКРО или дистанционно.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Админи</w:t>
      </w:r>
      <w:r>
        <w:rPr>
          <w:rFonts w:ascii="Times New Roman" w:hAnsi="Times New Roman"/>
          <w:sz w:val="24"/>
          <w:szCs w:val="24"/>
        </w:rPr>
        <w:t>страция школы организует выездные курсы преподавателей ПОИПКРО в школу для проведения курсовой подготовки. Аттестация проходит в системе. 6 педагогических работников прошли аттестацию на соответствие занимаемой должности. В 2013-2014 году  25% педагогическ</w:t>
      </w:r>
      <w:r>
        <w:rPr>
          <w:rFonts w:ascii="Times New Roman" w:hAnsi="Times New Roman"/>
          <w:sz w:val="24"/>
          <w:szCs w:val="24"/>
        </w:rPr>
        <w:t xml:space="preserve">их работников прошли аттестацию на соответствие занимаемой должности по внутреннему совместительству( педагоги дополнительного образования и социальный педагог. 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lastRenderedPageBreak/>
        <w:t>Изучение, обобщение и распространение положительного педагогического опыта учителей школы реал</w:t>
      </w:r>
      <w:r>
        <w:rPr>
          <w:rFonts w:ascii="Times New Roman" w:hAnsi="Times New Roman"/>
          <w:sz w:val="24"/>
          <w:szCs w:val="24"/>
        </w:rPr>
        <w:t xml:space="preserve">изовывалось на различных уровнях. </w:t>
      </w:r>
    </w:p>
    <w:tbl>
      <w:tblPr>
        <w:tblW w:w="0" w:type="auto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9"/>
        <w:gridCol w:w="3190"/>
        <w:gridCol w:w="3202"/>
      </w:tblGrid>
      <w:tr w:rsidR="00575A4E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публикаций</w:t>
            </w:r>
          </w:p>
        </w:tc>
        <w:tc>
          <w:tcPr>
            <w:tcW w:w="32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Участие  учителей в мероприятиях разного уровня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2011/2012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575A4E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A4E" w:rsidRDefault="004409FE">
            <w:pPr>
              <w:pStyle w:val="af3"/>
              <w:spacing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</w:tbl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 xml:space="preserve">Школа – стажировочная площадка (сетевой центр повышения квалификации работников образования.по </w:t>
      </w:r>
      <w:r>
        <w:rPr>
          <w:rFonts w:ascii="Times New Roman" w:hAnsi="Times New Roman"/>
          <w:sz w:val="24"/>
          <w:szCs w:val="24"/>
        </w:rPr>
        <w:t>реализации национальной образовательной инициативы «Наша новая школа» В 2013году прошли курсы учителей математики «Математическая подготовка обучающихся к ЕГЭ  по проблемным направлениям»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 xml:space="preserve">     На базе школы работает сетевой центр повышения квалификации </w:t>
      </w:r>
      <w:r>
        <w:rPr>
          <w:rFonts w:ascii="Times New Roman" w:hAnsi="Times New Roman"/>
          <w:sz w:val="24"/>
          <w:szCs w:val="24"/>
        </w:rPr>
        <w:t>работников образования  ПОИПКРО.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 xml:space="preserve">Систематически члены педагогического коллектива, занимающиеся решением вопросов образования детей с ограниченными возможностями здоровья, проходят курсы повышения квалификации, участвуют в семинарах, выступают с обобщением </w:t>
      </w:r>
      <w:r>
        <w:rPr>
          <w:rFonts w:ascii="Times New Roman" w:hAnsi="Times New Roman"/>
          <w:sz w:val="24"/>
          <w:szCs w:val="24"/>
        </w:rPr>
        <w:t>опыта на школьных и районных мероприятиях. В рамках работы коррекционно-развивающей службы проходят теоретические семинары, на которых обсуждаются вопросы особенностей психического и физического развития детей с ограниченными возможностями здоровья, о мето</w:t>
      </w:r>
      <w:r>
        <w:rPr>
          <w:rFonts w:ascii="Times New Roman" w:hAnsi="Times New Roman"/>
          <w:sz w:val="24"/>
          <w:szCs w:val="24"/>
        </w:rPr>
        <w:t xml:space="preserve">диках и технологиях организации образовательного и реабилитационного процесса. </w:t>
      </w:r>
    </w:p>
    <w:p w:rsidR="00575A4E" w:rsidRDefault="004409FE">
      <w:pPr>
        <w:pStyle w:val="af3"/>
        <w:spacing w:line="276" w:lineRule="auto"/>
        <w:jc w:val="right"/>
      </w:pPr>
      <w:r>
        <w:rPr>
          <w:rFonts w:ascii="Times New Roman" w:hAnsi="Times New Roman"/>
          <w:sz w:val="24"/>
          <w:szCs w:val="24"/>
        </w:rPr>
        <w:t xml:space="preserve"> 62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  <w:u w:val="single"/>
        </w:rPr>
        <w:t>Анализ проделанной работы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Работа по повышению квалификации педагогических работников велась по следующим направлениям: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- курсы повышения квалификации;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- участие в проведен</w:t>
      </w:r>
      <w:r>
        <w:rPr>
          <w:rFonts w:ascii="Times New Roman" w:hAnsi="Times New Roman"/>
          <w:sz w:val="24"/>
          <w:szCs w:val="24"/>
        </w:rPr>
        <w:t>ии семинаров и учебных занятий на областном, районном, школьном уровне;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- мероприятия, проводимые методическими объединениями учителей в рамках текущей деятельности;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- самообразование;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>- дистанционное обучение;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sz w:val="24"/>
          <w:szCs w:val="24"/>
        </w:rPr>
        <w:t xml:space="preserve">Проделанная работа позволила существенно повысить уровень профессионального мастерства педагогических работников, а это в свою очередь повысило их квалификационные характеристики. </w:t>
      </w: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Выводы:</w:t>
      </w:r>
    </w:p>
    <w:p w:rsidR="00575A4E" w:rsidRDefault="004409FE">
      <w:pPr>
        <w:pStyle w:val="af3"/>
        <w:spacing w:line="276" w:lineRule="auto"/>
      </w:pPr>
      <w:r>
        <w:rPr>
          <w:rFonts w:ascii="Times New Roman" w:hAnsi="Times New Roman"/>
          <w:color w:val="000000"/>
          <w:sz w:val="24"/>
          <w:szCs w:val="24"/>
        </w:rPr>
        <w:t>1. Количественный и качественный состав педагогических кадров школ</w:t>
      </w:r>
      <w:r>
        <w:rPr>
          <w:rFonts w:ascii="Times New Roman" w:hAnsi="Times New Roman"/>
          <w:color w:val="000000"/>
          <w:sz w:val="24"/>
          <w:szCs w:val="24"/>
        </w:rPr>
        <w:t>ы соответствует требованиям школы.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75A4E" w:rsidRDefault="00575A4E">
      <w:pPr>
        <w:pStyle w:val="af3"/>
        <w:spacing w:line="276" w:lineRule="auto"/>
      </w:pPr>
    </w:p>
    <w:p w:rsidR="00575A4E" w:rsidRDefault="00575A4E">
      <w:pPr>
        <w:pStyle w:val="af3"/>
        <w:spacing w:line="276" w:lineRule="auto"/>
      </w:pPr>
    </w:p>
    <w:p w:rsidR="00575A4E" w:rsidRDefault="004409FE">
      <w:pPr>
        <w:pStyle w:val="a0"/>
        <w:spacing w:before="28" w:after="28"/>
      </w:pPr>
      <w:r>
        <w:rPr>
          <w:b/>
        </w:rPr>
        <w:t>Организация управления реализацией образовательной программы</w:t>
      </w:r>
    </w:p>
    <w:p w:rsidR="00575A4E" w:rsidRDefault="004409FE">
      <w:pPr>
        <w:pStyle w:val="a0"/>
        <w:spacing w:before="28" w:after="28"/>
      </w:pPr>
      <w:r>
        <w:lastRenderedPageBreak/>
        <w:t xml:space="preserve">Принятие управленческих решений, связанных с повышением эффективности реализации </w:t>
      </w:r>
      <w:r>
        <w:rPr>
          <w:b/>
          <w:bCs/>
        </w:rPr>
        <w:t>ООП,</w:t>
      </w:r>
      <w:r>
        <w:t xml:space="preserve"> осуществляется на основе анализа, включающего:</w:t>
      </w:r>
    </w:p>
    <w:p w:rsidR="00575A4E" w:rsidRDefault="004409FE">
      <w:pPr>
        <w:pStyle w:val="a0"/>
        <w:numPr>
          <w:ilvl w:val="0"/>
          <w:numId w:val="10"/>
        </w:numPr>
        <w:spacing w:before="28" w:after="28"/>
      </w:pPr>
      <w:r>
        <w:t>мониторинг удовлетворенн</w:t>
      </w:r>
      <w:r>
        <w:t>ости родителей, учителей и учеников процессом и результатом реализации образовательной программы;</w:t>
      </w:r>
    </w:p>
    <w:p w:rsidR="00575A4E" w:rsidRDefault="004409FE">
      <w:pPr>
        <w:pStyle w:val="a0"/>
        <w:spacing w:before="28" w:after="28"/>
      </w:pPr>
      <w:r>
        <w:t xml:space="preserve">- изучение процесса и результатов реализации </w:t>
      </w:r>
      <w:r>
        <w:rPr>
          <w:b/>
          <w:bCs/>
        </w:rPr>
        <w:t>ООП</w:t>
      </w:r>
      <w:r>
        <w:t xml:space="preserve"> администрацией </w:t>
      </w:r>
      <w:r>
        <w:rPr>
          <w:i/>
          <w:iCs/>
        </w:rPr>
        <w:t>МБОУ «Средняя общеобразовательная школа №1 г Порхова»</w:t>
      </w:r>
    </w:p>
    <w:p w:rsidR="00575A4E" w:rsidRDefault="004409FE">
      <w:pPr>
        <w:pStyle w:val="a0"/>
        <w:spacing w:before="28" w:after="28"/>
      </w:pPr>
      <w:r>
        <w:t>- наблюдение;</w:t>
      </w:r>
    </w:p>
    <w:p w:rsidR="00575A4E" w:rsidRDefault="004409FE">
      <w:pPr>
        <w:pStyle w:val="a0"/>
        <w:spacing w:before="28" w:after="28"/>
      </w:pPr>
      <w:r>
        <w:t>- собеседование;</w:t>
      </w:r>
    </w:p>
    <w:p w:rsidR="00575A4E" w:rsidRDefault="004409FE">
      <w:pPr>
        <w:pStyle w:val="a0"/>
        <w:spacing w:before="28" w:after="28"/>
      </w:pPr>
      <w:r>
        <w:t>- посещен</w:t>
      </w:r>
      <w:r>
        <w:t>ие уроков;</w:t>
      </w:r>
    </w:p>
    <w:p w:rsidR="00575A4E" w:rsidRDefault="004409FE">
      <w:pPr>
        <w:pStyle w:val="a0"/>
        <w:spacing w:before="28" w:after="28"/>
      </w:pPr>
      <w:r>
        <w:t>- анализ школьной документации;</w:t>
      </w:r>
    </w:p>
    <w:p w:rsidR="00575A4E" w:rsidRDefault="004409FE">
      <w:pPr>
        <w:pStyle w:val="a0"/>
        <w:numPr>
          <w:ilvl w:val="0"/>
          <w:numId w:val="11"/>
        </w:numPr>
        <w:spacing w:before="28" w:after="28"/>
      </w:pPr>
      <w:r>
        <w:t xml:space="preserve">внешнюю экспертизу процессов и результатов реализации </w:t>
      </w:r>
      <w:r>
        <w:rPr>
          <w:b/>
          <w:bCs/>
        </w:rPr>
        <w:t>ООП</w:t>
      </w:r>
      <w:r>
        <w:t>:</w:t>
      </w:r>
    </w:p>
    <w:p w:rsidR="00575A4E" w:rsidRDefault="004409FE">
      <w:pPr>
        <w:pStyle w:val="a0"/>
        <w:spacing w:before="28" w:after="28"/>
      </w:pPr>
      <w:r>
        <w:t xml:space="preserve">- Проведение диагностических работ.                                                                                                                       </w:t>
      </w:r>
      <w:r>
        <w:t xml:space="preserve">                                               63</w:t>
      </w:r>
    </w:p>
    <w:p w:rsidR="00575A4E" w:rsidRDefault="004409F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  <w:r>
        <w:rPr>
          <w:rFonts w:ascii="Times New Roman" w:eastAsia="Times New Roman" w:hAnsi="Times New Roman"/>
          <w:sz w:val="24"/>
        </w:rPr>
        <w:t xml:space="preserve">Школа презентует публичный отчет на основе мониторинга результатов реализации образовательной программы, используя для этого, в том числе и данные независимой общественной экспертизы, и результаты проверки </w:t>
      </w:r>
      <w:r>
        <w:rPr>
          <w:rFonts w:ascii="Times New Roman" w:eastAsia="Times New Roman" w:hAnsi="Times New Roman"/>
          <w:sz w:val="24"/>
        </w:rPr>
        <w:t>соответствия образовательного процесса утвержденной образовательной программе школы, проводимой при аккредитации образовательного учреждения.</w:t>
      </w:r>
      <w:r>
        <w:rPr>
          <w:rFonts w:ascii="Times New Roman" w:hAnsi="Times New Roman"/>
          <w:sz w:val="24"/>
        </w:rPr>
        <w:t xml:space="preserve"> </w:t>
      </w: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4409FE">
      <w:pPr>
        <w:pStyle w:val="af"/>
      </w:pPr>
      <w:r>
        <w:rPr>
          <w:b/>
          <w:lang w:eastAsia="ru-RU"/>
        </w:rPr>
        <w:t>Формы аттестации и учета достижений учащихся</w:t>
      </w:r>
    </w:p>
    <w:p w:rsidR="00575A4E" w:rsidRDefault="00575A4E">
      <w:pPr>
        <w:pStyle w:val="a0"/>
      </w:pPr>
    </w:p>
    <w:p w:rsidR="00575A4E" w:rsidRDefault="00575A4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</w:p>
    <w:p w:rsidR="00575A4E" w:rsidRDefault="004409FE">
      <w:pPr>
        <w:pStyle w:val="a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</w:pPr>
      <w:r>
        <w:rPr>
          <w:rFonts w:ascii="Times New Roman" w:hAnsi="Times New Roman"/>
          <w:sz w:val="24"/>
        </w:rPr>
        <w:t xml:space="preserve">Диагностика образовательных результатов учащихся отличается </w:t>
      </w:r>
      <w:r>
        <w:rPr>
          <w:rFonts w:ascii="Times New Roman" w:hAnsi="Times New Roman"/>
          <w:sz w:val="24"/>
        </w:rPr>
        <w:t>вариативностью и многоаспектностью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>Качество образования анализируется и оценивается педагогическим коллективом школы с педагогических, психологических, концептуальных и социальных позиций.</w:t>
      </w:r>
    </w:p>
    <w:p w:rsidR="00575A4E" w:rsidRDefault="004409FE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b/>
        </w:rPr>
        <w:t>Уровень образованности</w:t>
      </w:r>
      <w:r>
        <w:t xml:space="preserve"> </w:t>
      </w:r>
      <w:r>
        <w:rPr>
          <w:b/>
        </w:rPr>
        <w:t>учащихся</w:t>
      </w:r>
      <w:r>
        <w:t xml:space="preserve"> 10-11 классов определяется: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достиж</w:t>
      </w:r>
      <w:r>
        <w:t>ениями в предметных областях при овладении знаниями и умениями по учебным предметам;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развитием личностных качеств в процессе познания (эмоциональной, эстетической, интеллектуальной, нравственно-волевой сферы);</w:t>
      </w:r>
    </w:p>
    <w:p w:rsidR="00575A4E" w:rsidRDefault="004409FE">
      <w:pPr>
        <w:pStyle w:val="a1"/>
        <w:widowControl/>
        <w:numPr>
          <w:ilvl w:val="0"/>
          <w:numId w:val="16"/>
        </w:numPr>
        <w:tabs>
          <w:tab w:val="left" w:pos="1080"/>
        </w:tabs>
        <w:spacing w:after="0"/>
        <w:ind w:left="540" w:firstLine="0"/>
        <w:jc w:val="both"/>
      </w:pPr>
      <w:r>
        <w:rPr>
          <w:rFonts w:ascii="Times New Roman" w:hAnsi="Times New Roman"/>
          <w:sz w:val="24"/>
        </w:rPr>
        <w:t>по результатам олимпиад и конкурсов;</w:t>
      </w:r>
    </w:p>
    <w:p w:rsidR="00575A4E" w:rsidRDefault="004409FE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</w:pPr>
      <w:r>
        <w:rPr>
          <w:b/>
        </w:rPr>
        <w:t>Формы атт</w:t>
      </w:r>
      <w:r>
        <w:rPr>
          <w:b/>
        </w:rPr>
        <w:t>естации</w:t>
      </w:r>
      <w:r>
        <w:t xml:space="preserve"> </w:t>
      </w:r>
      <w:r>
        <w:rPr>
          <w:b/>
        </w:rPr>
        <w:t>достижений учащихся</w:t>
      </w:r>
      <w:r>
        <w:t xml:space="preserve"> 10-11 классов:</w:t>
      </w:r>
    </w:p>
    <w:p w:rsidR="00575A4E" w:rsidRDefault="004409FE">
      <w:pPr>
        <w:pStyle w:val="a0"/>
        <w:numPr>
          <w:ilvl w:val="0"/>
          <w:numId w:val="17"/>
        </w:numPr>
        <w:tabs>
          <w:tab w:val="left" w:pos="1080"/>
        </w:tabs>
        <w:ind w:left="540" w:firstLine="0"/>
      </w:pPr>
      <w:r>
        <w:t>текущая успеваемость по предметам;</w:t>
      </w:r>
    </w:p>
    <w:p w:rsidR="00575A4E" w:rsidRDefault="004409FE">
      <w:pPr>
        <w:pStyle w:val="a0"/>
        <w:numPr>
          <w:ilvl w:val="0"/>
          <w:numId w:val="17"/>
        </w:numPr>
        <w:tabs>
          <w:tab w:val="left" w:pos="1080"/>
        </w:tabs>
        <w:ind w:left="540" w:firstLine="0"/>
      </w:pPr>
      <w:r>
        <w:t>портфолио личностных достижений (анализ внеучебной активности учащихся);</w:t>
      </w:r>
    </w:p>
    <w:p w:rsidR="00575A4E" w:rsidRDefault="004409FE">
      <w:pPr>
        <w:pStyle w:val="a0"/>
        <w:numPr>
          <w:ilvl w:val="0"/>
          <w:numId w:val="17"/>
        </w:numPr>
        <w:tabs>
          <w:tab w:val="left" w:pos="1080"/>
        </w:tabs>
        <w:ind w:left="540" w:firstLine="0"/>
      </w:pPr>
      <w:r>
        <w:t>независимое тестирование в форме ЕГЭ.</w:t>
      </w:r>
    </w:p>
    <w:p w:rsidR="00575A4E" w:rsidRDefault="004409FE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b/>
        </w:rPr>
        <w:t>Оценка качества знаний и умений</w:t>
      </w:r>
      <w:r>
        <w:t xml:space="preserve"> </w:t>
      </w:r>
      <w:r>
        <w:rPr>
          <w:b/>
        </w:rPr>
        <w:t>учащихся</w:t>
      </w:r>
      <w:r>
        <w:t xml:space="preserve"> 10-11 классов проводится в форме: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плановых контрольных работ (согласно календарно-тематическому планированию по учебным предметам);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срезовых контрольных работ, выявляющих степень усвоения учебного материала по одной теме или всему курсу;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диагностических к</w:t>
      </w:r>
      <w:r>
        <w:t>онтрольных работ;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тестов, помогающих изучить различные аспекты учебной деятельности;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зачетов;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экзаменов;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творческих работ;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lastRenderedPageBreak/>
        <w:t>докладов учащихся;</w:t>
      </w:r>
    </w:p>
    <w:p w:rsidR="00575A4E" w:rsidRDefault="004409FE">
      <w:pPr>
        <w:pStyle w:val="a0"/>
        <w:numPr>
          <w:ilvl w:val="0"/>
          <w:numId w:val="16"/>
        </w:numPr>
        <w:tabs>
          <w:tab w:val="left" w:pos="1080"/>
        </w:tabs>
        <w:ind w:left="540" w:firstLine="0"/>
        <w:jc w:val="both"/>
      </w:pPr>
      <w:r>
        <w:t>реферативных работ.</w:t>
      </w:r>
    </w:p>
    <w:p w:rsidR="00575A4E" w:rsidRDefault="004409FE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rPr>
          <w:b/>
        </w:rPr>
        <w:t xml:space="preserve">Достижения учащихся </w:t>
      </w:r>
      <w:r>
        <w:t>10-11 классов определяются:</w:t>
      </w:r>
    </w:p>
    <w:p w:rsidR="00575A4E" w:rsidRDefault="004409FE">
      <w:pPr>
        <w:pStyle w:val="a0"/>
        <w:numPr>
          <w:ilvl w:val="0"/>
          <w:numId w:val="18"/>
        </w:numPr>
        <w:tabs>
          <w:tab w:val="left" w:pos="1080"/>
        </w:tabs>
        <w:ind w:left="540" w:firstLine="0"/>
        <w:jc w:val="both"/>
      </w:pPr>
      <w:r>
        <w:t>по результатам контроля знаний,</w:t>
      </w:r>
    </w:p>
    <w:p w:rsidR="00575A4E" w:rsidRDefault="004409FE">
      <w:pPr>
        <w:pStyle w:val="a0"/>
        <w:numPr>
          <w:ilvl w:val="0"/>
          <w:numId w:val="18"/>
        </w:numPr>
        <w:tabs>
          <w:tab w:val="left" w:pos="1080"/>
        </w:tabs>
        <w:ind w:left="540" w:firstLine="0"/>
        <w:jc w:val="both"/>
      </w:pPr>
      <w:r>
        <w:t>по динамике ус</w:t>
      </w:r>
      <w:r>
        <w:t>певаемости от полугодия к окончанию года,</w:t>
      </w:r>
    </w:p>
    <w:p w:rsidR="00575A4E" w:rsidRDefault="004409FE">
      <w:pPr>
        <w:pStyle w:val="a0"/>
        <w:numPr>
          <w:ilvl w:val="0"/>
          <w:numId w:val="18"/>
        </w:numPr>
        <w:tabs>
          <w:tab w:val="left" w:pos="1080"/>
        </w:tabs>
        <w:ind w:left="540" w:firstLine="0"/>
        <w:jc w:val="both"/>
      </w:pPr>
      <w:r>
        <w:t>по результатам сессионных и выпускных экзаменов.                                                                                                                                      64</w:t>
      </w:r>
    </w:p>
    <w:p w:rsidR="00575A4E" w:rsidRDefault="00575A4E">
      <w:pPr>
        <w:pStyle w:val="a0"/>
        <w:spacing w:before="28" w:after="28"/>
      </w:pPr>
    </w:p>
    <w:p w:rsidR="00575A4E" w:rsidRDefault="00575A4E">
      <w:pPr>
        <w:pStyle w:val="a0"/>
        <w:spacing w:before="28" w:after="28"/>
      </w:pPr>
    </w:p>
    <w:p w:rsidR="00575A4E" w:rsidRDefault="004409FE">
      <w:pPr>
        <w:pStyle w:val="a0"/>
        <w:spacing w:before="28" w:after="28"/>
        <w:jc w:val="center"/>
      </w:pPr>
      <w:r>
        <w:rPr>
          <w:b/>
          <w:sz w:val="28"/>
          <w:szCs w:val="28"/>
        </w:rPr>
        <w:t xml:space="preserve">4.0.Ожидаемые результаты </w:t>
      </w:r>
      <w:r>
        <w:rPr>
          <w:b/>
          <w:sz w:val="28"/>
          <w:szCs w:val="28"/>
        </w:rPr>
        <w:t>реализации программы.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-Достижение обязательного минимума содержания образования для каждого ученика.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-Усвоение учащимися учебных программ обеспечивающих полноценное развитие личности и возможности продолжения образования в профессиональной среде.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Учащиеся</w:t>
      </w:r>
      <w:r>
        <w:rPr>
          <w:rFonts w:ascii="Times New Roman" w:hAnsi="Times New Roman"/>
          <w:sz w:val="24"/>
          <w:szCs w:val="24"/>
          <w:lang w:eastAsia="ru-RU"/>
        </w:rPr>
        <w:t>, получившее среднее общее образование должны: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-освоить на уровне требований государственных программ учебный материал по всем предметам школьного учебного плана;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 xml:space="preserve">-приобрести необходимые знания и навыки жизни в обществе, профессиональной среде, овладеть </w:t>
      </w:r>
      <w:r>
        <w:rPr>
          <w:rFonts w:ascii="Times New Roman" w:hAnsi="Times New Roman"/>
          <w:sz w:val="24"/>
          <w:szCs w:val="24"/>
          <w:lang w:eastAsia="ru-RU"/>
        </w:rPr>
        <w:t>средствами коммуникации;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-достигнуть показателей развития интеллектуальной сферы, достаточных для организации своей познавательной, проектировочной, оценочной деятельности;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-овладеть основами компьютерной грамотности;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 xml:space="preserve">-овладеть системой общеучебных умений </w:t>
      </w:r>
      <w:r>
        <w:rPr>
          <w:rFonts w:ascii="Times New Roman" w:hAnsi="Times New Roman"/>
          <w:sz w:val="24"/>
          <w:szCs w:val="24"/>
          <w:lang w:eastAsia="ru-RU"/>
        </w:rPr>
        <w:t>(сравнение, обобщение, анализ, синтез, классификация. выделение главного);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-знать свои гражданские права и уметь их реализовывать;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-уважать свое и чужое достоинство;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-уважать собственный труд и труд других людей.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Психолого-педагогический портрет: </w:t>
      </w:r>
      <w:r>
        <w:rPr>
          <w:rFonts w:ascii="Times New Roman" w:hAnsi="Times New Roman"/>
          <w:sz w:val="24"/>
          <w:szCs w:val="24"/>
          <w:lang w:eastAsia="ru-RU"/>
        </w:rPr>
        <w:t>аналитик</w:t>
      </w:r>
      <w:r>
        <w:rPr>
          <w:rFonts w:ascii="Times New Roman" w:hAnsi="Times New Roman"/>
          <w:sz w:val="24"/>
          <w:szCs w:val="24"/>
          <w:lang w:eastAsia="ru-RU"/>
        </w:rPr>
        <w:t>о-синтетическое восприятие, наблюдательность, регулируемая память, абстрактное мышление, целеобразование и планирование, способность рассуждать, интеллектуальная познавательная активность, креативность (способность к творчеству), чувство психологической за</w:t>
      </w:r>
      <w:r>
        <w:rPr>
          <w:rFonts w:ascii="Times New Roman" w:hAnsi="Times New Roman"/>
          <w:sz w:val="24"/>
          <w:szCs w:val="24"/>
          <w:lang w:eastAsia="ru-RU"/>
        </w:rPr>
        <w:t>щищенности.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Личностные качества:  </w:t>
      </w:r>
      <w:r>
        <w:rPr>
          <w:rFonts w:ascii="Times New Roman" w:hAnsi="Times New Roman"/>
          <w:sz w:val="24"/>
          <w:szCs w:val="24"/>
          <w:lang w:eastAsia="ru-RU"/>
        </w:rPr>
        <w:t>социальная взрослость, ответственность за свои действия, мотивация общественно полезной деятельности (учебно-трудовой и т.д.), познавательные интересы, самосознание и адекватная самооценка, потребность в самопознании. Осо</w:t>
      </w:r>
      <w:r>
        <w:rPr>
          <w:rFonts w:ascii="Times New Roman" w:hAnsi="Times New Roman"/>
          <w:sz w:val="24"/>
          <w:szCs w:val="24"/>
          <w:lang w:eastAsia="ru-RU"/>
        </w:rPr>
        <w:t>знание собственной индивидуальности. Личностное самоопределение, стремление к самоутверждению, потребность в общественном признании, психосексуальная идентичность, удовлетворенность своим положением, нравственное осознание.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На основании вышеизложенного ш</w:t>
      </w:r>
      <w:r>
        <w:rPr>
          <w:rFonts w:ascii="Times New Roman" w:hAnsi="Times New Roman"/>
          <w:b/>
          <w:sz w:val="24"/>
          <w:szCs w:val="24"/>
          <w:lang w:eastAsia="ru-RU"/>
        </w:rPr>
        <w:t>кола может: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1. Системно рещать задачи по внедрению содержательных линий Государственного стандарта, прежде всего приорететных содержательных линий школы, как в учебную так и во внеурочную деятельность субъектов образовательного процесса.</w:t>
      </w: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4409FE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675"/>
        <w:jc w:val="right"/>
      </w:pPr>
      <w:r>
        <w:t>65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  <w:lang w:eastAsia="ru-RU"/>
        </w:rPr>
        <w:t>2. Создать ус</w:t>
      </w:r>
      <w:r>
        <w:rPr>
          <w:rFonts w:ascii="Times New Roman" w:hAnsi="Times New Roman"/>
          <w:sz w:val="24"/>
          <w:szCs w:val="24"/>
          <w:lang w:eastAsia="ru-RU"/>
        </w:rPr>
        <w:t>ловия для формирования у учащихся школы системы общечеловеческих ценностей (любовь к Родине, патриотизм, природоохранная деятельность, забота и сохранении собственного здоровья, понимание Прекрасного в окружающей нас жизни и т.д.), позволяющую человеку жит</w:t>
      </w:r>
      <w:r>
        <w:rPr>
          <w:rFonts w:ascii="Times New Roman" w:hAnsi="Times New Roman"/>
          <w:sz w:val="24"/>
          <w:szCs w:val="24"/>
          <w:lang w:eastAsia="ru-RU"/>
        </w:rPr>
        <w:t>ь вместе с другими людьми и быть успешным в жизни.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3. Повысить качество образования в школе.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4. Создать базу для социального взаимодействия и партнерства субъектов образовательного процесса через совместную деятельность учителей, учащихся, родителей в ходе</w:t>
      </w:r>
      <w:r>
        <w:rPr>
          <w:rFonts w:ascii="Times New Roman" w:hAnsi="Times New Roman"/>
          <w:sz w:val="24"/>
          <w:szCs w:val="24"/>
        </w:rPr>
        <w:t xml:space="preserve"> реализации данных блоков содержания.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Образовательная программа школы реализуется в учебно-вспомогательном процессе как стратегия и тактика педагогической деятельности и, по необходимости, корректируется на диагностической основе с учетом интеллектуальног</w:t>
      </w:r>
      <w:r>
        <w:rPr>
          <w:rFonts w:ascii="Times New Roman" w:hAnsi="Times New Roman"/>
          <w:sz w:val="24"/>
          <w:szCs w:val="24"/>
        </w:rPr>
        <w:t>о потенциала детей, их интересов, склонностей, психофизического здоровья и социального заказа родителей, изменения парадигмы образования, требований к современной школе, профильному и дополнительному образованию, нормативных актов.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Критериями  реализации </w:t>
      </w:r>
      <w:r>
        <w:rPr>
          <w:rFonts w:ascii="Times New Roman" w:hAnsi="Times New Roman"/>
          <w:sz w:val="24"/>
          <w:szCs w:val="24"/>
        </w:rPr>
        <w:t>программы являются: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-высокий уровень обученности и воспитанности учащихся;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 xml:space="preserve"> -стабильность педагогических кадров и высокий уровень их профессиональной компетенции;</w:t>
      </w: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-высокий социальный статус школы.</w:t>
      </w:r>
    </w:p>
    <w:p w:rsidR="00575A4E" w:rsidRDefault="00575A4E">
      <w:pPr>
        <w:pStyle w:val="af3"/>
      </w:pPr>
    </w:p>
    <w:p w:rsidR="00575A4E" w:rsidRDefault="004409FE">
      <w:pPr>
        <w:pStyle w:val="af3"/>
      </w:pPr>
      <w:r>
        <w:rPr>
          <w:rFonts w:ascii="Times New Roman" w:hAnsi="Times New Roman"/>
          <w:sz w:val="24"/>
          <w:szCs w:val="24"/>
        </w:rPr>
        <w:t>Данная Программа- необходимое условие для развития гибкого</w:t>
      </w:r>
      <w:r>
        <w:rPr>
          <w:rFonts w:ascii="Times New Roman" w:hAnsi="Times New Roman"/>
          <w:sz w:val="24"/>
          <w:szCs w:val="24"/>
        </w:rPr>
        <w:t xml:space="preserve"> образовательного пространства, стабильного функционирования школы.</w:t>
      </w: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575A4E">
      <w:pPr>
        <w:pStyle w:val="af3"/>
      </w:pPr>
    </w:p>
    <w:p w:rsidR="00575A4E" w:rsidRDefault="004409FE">
      <w:pPr>
        <w:pStyle w:val="af3"/>
        <w:jc w:val="right"/>
      </w:pPr>
      <w:r>
        <w:rPr>
          <w:rFonts w:ascii="Times New Roman" w:hAnsi="Times New Roman"/>
          <w:sz w:val="24"/>
          <w:szCs w:val="24"/>
        </w:rPr>
        <w:t>66</w:t>
      </w:r>
    </w:p>
    <w:sectPr w:rsidR="00575A4E">
      <w:pgSz w:w="16838" w:h="11906" w:orient="landscape"/>
      <w:pgMar w:top="426" w:right="1134" w:bottom="850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497B"/>
    <w:multiLevelType w:val="multilevel"/>
    <w:tmpl w:val="5036A2F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i w:val="0"/>
        <w:sz w:val="36"/>
        <w:szCs w:val="36"/>
      </w:rPr>
    </w:lvl>
    <w:lvl w:ilvl="1">
      <w:start w:val="1"/>
      <w:numFmt w:val="decimal"/>
      <w:lvlText w:val="%2."/>
      <w:lvlJc w:val="left"/>
      <w:pPr>
        <w:tabs>
          <w:tab w:val="num" w:pos="354"/>
        </w:tabs>
        <w:ind w:left="354" w:firstLine="0"/>
      </w:pPr>
      <w:rPr>
        <w:b w:val="0"/>
        <w:i w:val="0"/>
        <w:sz w:val="24"/>
        <w:szCs w:val="24"/>
      </w:rPr>
    </w:lvl>
    <w:lvl w:ilvl="2">
      <w:start w:val="1"/>
      <w:numFmt w:val="decimal"/>
      <w:lvlText w:val="3.2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2.%3.%4."/>
      <w:lvlJc w:val="left"/>
      <w:pPr>
        <w:tabs>
          <w:tab w:val="num" w:pos="1345"/>
        </w:tabs>
        <w:ind w:left="1345" w:hanging="283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</w:lvl>
  </w:abstractNum>
  <w:abstractNum w:abstractNumId="1">
    <w:nsid w:val="048931D1"/>
    <w:multiLevelType w:val="multilevel"/>
    <w:tmpl w:val="B8ECDB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5694C14"/>
    <w:multiLevelType w:val="multilevel"/>
    <w:tmpl w:val="BC2A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277AE"/>
    <w:multiLevelType w:val="multilevel"/>
    <w:tmpl w:val="222A22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1D84EC4"/>
    <w:multiLevelType w:val="multilevel"/>
    <w:tmpl w:val="FB4C33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26F58E0"/>
    <w:multiLevelType w:val="multilevel"/>
    <w:tmpl w:val="A60ED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C87354"/>
    <w:multiLevelType w:val="multilevel"/>
    <w:tmpl w:val="3C0854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A5C6D59"/>
    <w:multiLevelType w:val="multilevel"/>
    <w:tmpl w:val="7E8E816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8">
    <w:nsid w:val="1E8A3B27"/>
    <w:multiLevelType w:val="multilevel"/>
    <w:tmpl w:val="2C76F0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219F00CB"/>
    <w:multiLevelType w:val="multilevel"/>
    <w:tmpl w:val="16261D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51A0B23"/>
    <w:multiLevelType w:val="multilevel"/>
    <w:tmpl w:val="F306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2740038D"/>
    <w:multiLevelType w:val="multilevel"/>
    <w:tmpl w:val="BE647BF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28EB7BEA"/>
    <w:multiLevelType w:val="multilevel"/>
    <w:tmpl w:val="1EE212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9653B56"/>
    <w:multiLevelType w:val="multilevel"/>
    <w:tmpl w:val="2F0AF6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2E384A82"/>
    <w:multiLevelType w:val="multilevel"/>
    <w:tmpl w:val="4A54DB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2EEE136C"/>
    <w:multiLevelType w:val="multilevel"/>
    <w:tmpl w:val="B94AD5F6"/>
    <w:lvl w:ilvl="0">
      <w:start w:val="1"/>
      <w:numFmt w:val="bullet"/>
      <w:lvlText w:val=""/>
      <w:lvlJc w:val="left"/>
      <w:pPr>
        <w:tabs>
          <w:tab w:val="num" w:pos="1904"/>
        </w:tabs>
        <w:ind w:left="19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06794A"/>
    <w:multiLevelType w:val="multilevel"/>
    <w:tmpl w:val="B4362A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346366C4"/>
    <w:multiLevelType w:val="multilevel"/>
    <w:tmpl w:val="66FAF410"/>
    <w:lvl w:ilvl="0">
      <w:start w:val="1"/>
      <w:numFmt w:val="bullet"/>
      <w:lvlText w:val=""/>
      <w:lvlJc w:val="left"/>
      <w:pPr>
        <w:tabs>
          <w:tab w:val="num" w:pos="1904"/>
        </w:tabs>
        <w:ind w:left="19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C87FF0"/>
    <w:multiLevelType w:val="multilevel"/>
    <w:tmpl w:val="F712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>
    <w:nsid w:val="491860ED"/>
    <w:multiLevelType w:val="multilevel"/>
    <w:tmpl w:val="4CBC40DE"/>
    <w:lvl w:ilvl="0">
      <w:start w:val="1"/>
      <w:numFmt w:val="bullet"/>
      <w:lvlText w:val=""/>
      <w:lvlJc w:val="left"/>
      <w:pPr>
        <w:ind w:left="7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E61324B"/>
    <w:multiLevelType w:val="multilevel"/>
    <w:tmpl w:val="3EF6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56182476"/>
    <w:multiLevelType w:val="multilevel"/>
    <w:tmpl w:val="0124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947F23"/>
    <w:multiLevelType w:val="multilevel"/>
    <w:tmpl w:val="77A437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5A181F22"/>
    <w:multiLevelType w:val="multilevel"/>
    <w:tmpl w:val="1E0AC32A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24">
    <w:nsid w:val="5EB76B44"/>
    <w:multiLevelType w:val="multilevel"/>
    <w:tmpl w:val="BE92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>
    <w:nsid w:val="610C4FFB"/>
    <w:multiLevelType w:val="multilevel"/>
    <w:tmpl w:val="08DE87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2273673"/>
    <w:multiLevelType w:val="multilevel"/>
    <w:tmpl w:val="0E7C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>
    <w:nsid w:val="62896617"/>
    <w:multiLevelType w:val="multilevel"/>
    <w:tmpl w:val="999EB202"/>
    <w:lvl w:ilvl="0">
      <w:start w:val="1"/>
      <w:numFmt w:val="bullet"/>
      <w:lvlText w:val=""/>
      <w:lvlJc w:val="left"/>
      <w:pPr>
        <w:tabs>
          <w:tab w:val="num" w:pos="1904"/>
        </w:tabs>
        <w:ind w:left="190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1E46A3"/>
    <w:multiLevelType w:val="multilevel"/>
    <w:tmpl w:val="3ED8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>
    <w:nsid w:val="6D47090E"/>
    <w:multiLevelType w:val="multilevel"/>
    <w:tmpl w:val="2B582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0">
    <w:nsid w:val="70A77C5E"/>
    <w:multiLevelType w:val="multilevel"/>
    <w:tmpl w:val="D3A86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1">
    <w:nsid w:val="78A34D79"/>
    <w:multiLevelType w:val="multilevel"/>
    <w:tmpl w:val="C9045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>
    <w:nsid w:val="7D450ED2"/>
    <w:multiLevelType w:val="multilevel"/>
    <w:tmpl w:val="9B0A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32"/>
  </w:num>
  <w:num w:numId="3">
    <w:abstractNumId w:val="10"/>
  </w:num>
  <w:num w:numId="4">
    <w:abstractNumId w:val="20"/>
  </w:num>
  <w:num w:numId="5">
    <w:abstractNumId w:val="7"/>
  </w:num>
  <w:num w:numId="6">
    <w:abstractNumId w:val="23"/>
  </w:num>
  <w:num w:numId="7">
    <w:abstractNumId w:val="25"/>
  </w:num>
  <w:num w:numId="8">
    <w:abstractNumId w:val="19"/>
  </w:num>
  <w:num w:numId="9">
    <w:abstractNumId w:val="0"/>
  </w:num>
  <w:num w:numId="10">
    <w:abstractNumId w:val="29"/>
  </w:num>
  <w:num w:numId="11">
    <w:abstractNumId w:val="30"/>
  </w:num>
  <w:num w:numId="12">
    <w:abstractNumId w:val="6"/>
  </w:num>
  <w:num w:numId="13">
    <w:abstractNumId w:val="3"/>
  </w:num>
  <w:num w:numId="14">
    <w:abstractNumId w:val="16"/>
  </w:num>
  <w:num w:numId="15">
    <w:abstractNumId w:val="12"/>
  </w:num>
  <w:num w:numId="16">
    <w:abstractNumId w:val="15"/>
  </w:num>
  <w:num w:numId="17">
    <w:abstractNumId w:val="27"/>
  </w:num>
  <w:num w:numId="18">
    <w:abstractNumId w:val="17"/>
  </w:num>
  <w:num w:numId="19">
    <w:abstractNumId w:val="24"/>
  </w:num>
  <w:num w:numId="20">
    <w:abstractNumId w:val="28"/>
  </w:num>
  <w:num w:numId="21">
    <w:abstractNumId w:val="26"/>
  </w:num>
  <w:num w:numId="22">
    <w:abstractNumId w:val="18"/>
  </w:num>
  <w:num w:numId="23">
    <w:abstractNumId w:val="31"/>
  </w:num>
  <w:num w:numId="24">
    <w:abstractNumId w:val="8"/>
  </w:num>
  <w:num w:numId="25">
    <w:abstractNumId w:val="1"/>
  </w:num>
  <w:num w:numId="26">
    <w:abstractNumId w:val="14"/>
  </w:num>
  <w:num w:numId="27">
    <w:abstractNumId w:val="22"/>
  </w:num>
  <w:num w:numId="28">
    <w:abstractNumId w:val="4"/>
  </w:num>
  <w:num w:numId="29">
    <w:abstractNumId w:val="9"/>
  </w:num>
  <w:num w:numId="30">
    <w:abstractNumId w:val="21"/>
  </w:num>
  <w:num w:numId="31">
    <w:abstractNumId w:val="5"/>
  </w:num>
  <w:num w:numId="32">
    <w:abstractNumId w:val="2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75A4E"/>
    <w:rsid w:val="004409FE"/>
    <w:rsid w:val="0057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1"/>
    <w:pPr>
      <w:tabs>
        <w:tab w:val="num" w:pos="576"/>
      </w:tabs>
      <w:spacing w:before="28" w:after="28"/>
      <w:ind w:left="576" w:hanging="576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1"/>
    <w:pPr>
      <w:keepNext/>
      <w:keepLines/>
      <w:tabs>
        <w:tab w:val="clear" w:pos="708"/>
        <w:tab w:val="num" w:pos="720"/>
      </w:tabs>
      <w:spacing w:before="200"/>
      <w:ind w:left="720" w:hanging="720"/>
      <w:outlineLvl w:val="2"/>
    </w:pPr>
    <w:rPr>
      <w:rFonts w:ascii="Cambria" w:hAnsi="Cambria"/>
      <w:b/>
      <w:bCs/>
      <w:color w:val="4F81BD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customStyle="1" w:styleId="20">
    <w:name w:val="Заголовок 2 Знак"/>
    <w:basedOn w:val="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5">
    <w:name w:val="Основной текст Знак"/>
    <w:basedOn w:val="a2"/>
    <w:rPr>
      <w:rFonts w:ascii="Arial" w:eastAsia="Arial Unicode MS" w:hAnsi="Arial" w:cs="Times New Roman"/>
      <w:sz w:val="20"/>
      <w:szCs w:val="24"/>
    </w:rPr>
  </w:style>
  <w:style w:type="character" w:styleId="a6">
    <w:name w:val="Emphasis"/>
    <w:rPr>
      <w:i/>
      <w:iCs/>
    </w:rPr>
  </w:style>
  <w:style w:type="character" w:customStyle="1" w:styleId="-">
    <w:name w:val="Интернет-ссылка"/>
    <w:basedOn w:val="a2"/>
    <w:rPr>
      <w:rFonts w:ascii="Times New Roman" w:hAnsi="Times New Roman" w:cs="Times New Roman"/>
      <w:color w:val="0000FF"/>
      <w:u w:val="single"/>
      <w:lang w:val="ru-RU" w:eastAsia="ru-RU" w:bidi="ru-RU"/>
    </w:rPr>
  </w:style>
  <w:style w:type="character" w:customStyle="1" w:styleId="a7">
    <w:name w:val="Верхний колонтитул Знак"/>
    <w:basedOn w:val="a2"/>
  </w:style>
  <w:style w:type="character" w:customStyle="1" w:styleId="a8">
    <w:name w:val="Нижний колонтитул Знак"/>
    <w:basedOn w:val="a2"/>
  </w:style>
  <w:style w:type="character" w:customStyle="1" w:styleId="a9">
    <w:name w:val="Без интервала Знак"/>
    <w:basedOn w:val="a2"/>
    <w:rPr>
      <w:rFonts w:ascii="Calibri" w:eastAsia="Calibri" w:hAnsi="Calibri" w:cs="Times New Roman"/>
    </w:rPr>
  </w:style>
  <w:style w:type="character" w:customStyle="1" w:styleId="aa">
    <w:name w:val="Текст выноски Знак"/>
    <w:basedOn w:val="a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2"/>
    <w:rPr>
      <w:rFonts w:ascii="Cambria" w:hAnsi="Cambria"/>
      <w:b/>
      <w:bCs/>
      <w:color w:val="365F91"/>
      <w:sz w:val="28"/>
      <w:szCs w:val="28"/>
    </w:rPr>
  </w:style>
  <w:style w:type="character" w:customStyle="1" w:styleId="4">
    <w:name w:val="Знак Знак4"/>
    <w:basedOn w:val="a2"/>
    <w:rPr>
      <w:rFonts w:ascii="Cambria" w:hAnsi="Cambria" w:cs="Cambria"/>
      <w:b/>
      <w:bCs/>
      <w:sz w:val="32"/>
      <w:szCs w:val="32"/>
      <w:lang w:val="ru-RU" w:eastAsia="ru-RU" w:bidi="ar-SA"/>
    </w:rPr>
  </w:style>
  <w:style w:type="character" w:customStyle="1" w:styleId="30">
    <w:name w:val="Заголовок 3 Знак"/>
    <w:basedOn w:val="a2"/>
    <w:rPr>
      <w:rFonts w:ascii="Cambria" w:hAnsi="Cambria"/>
      <w:b/>
      <w:bCs/>
      <w:color w:val="4F81BD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StarSymbol"/>
      <w:sz w:val="18"/>
      <w:szCs w:val="18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b w:val="0"/>
      <w:i w:val="0"/>
      <w:sz w:val="36"/>
      <w:szCs w:val="36"/>
    </w:rPr>
  </w:style>
  <w:style w:type="character" w:customStyle="1" w:styleId="ListLabel5">
    <w:name w:val="ListLabel 5"/>
    <w:rPr>
      <w:b w:val="0"/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eastAsia="Times New Roman" w:cs="Times New Roman"/>
    </w:rPr>
  </w:style>
  <w:style w:type="paragraph" w:customStyle="1" w:styleId="ab">
    <w:name w:val="Заголовок"/>
    <w:basedOn w:val="a0"/>
    <w:next w:val="a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0"/>
    <w:pPr>
      <w:widowControl w:val="0"/>
      <w:spacing w:after="120"/>
    </w:pPr>
    <w:rPr>
      <w:rFonts w:ascii="Arial" w:eastAsia="Arial Unicode MS" w:hAnsi="Arial"/>
      <w:sz w:val="20"/>
    </w:rPr>
  </w:style>
  <w:style w:type="paragraph" w:styleId="ac">
    <w:name w:val="List"/>
    <w:basedOn w:val="a1"/>
    <w:rPr>
      <w:rFonts w:cs="Mangal"/>
    </w:rPr>
  </w:style>
  <w:style w:type="paragraph" w:styleId="ad">
    <w:name w:val="Title"/>
    <w:basedOn w:val="a0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0"/>
    <w:pPr>
      <w:suppressLineNumbers/>
    </w:pPr>
    <w:rPr>
      <w:rFonts w:cs="Mangal"/>
    </w:rPr>
  </w:style>
  <w:style w:type="paragraph" w:customStyle="1" w:styleId="31">
    <w:name w:val="Основной текст с отступом 31"/>
    <w:basedOn w:val="a0"/>
    <w:pPr>
      <w:widowControl w:val="0"/>
      <w:ind w:firstLine="720"/>
      <w:jc w:val="both"/>
    </w:pPr>
    <w:rPr>
      <w:rFonts w:ascii="Arial" w:eastAsia="Arial Unicode MS" w:hAnsi="Arial"/>
      <w:b/>
      <w:i/>
      <w:sz w:val="28"/>
      <w:szCs w:val="20"/>
    </w:rPr>
  </w:style>
  <w:style w:type="paragraph" w:customStyle="1" w:styleId="11">
    <w:name w:val="Маркированный список1"/>
    <w:basedOn w:val="a0"/>
    <w:pPr>
      <w:widowControl w:val="0"/>
      <w:tabs>
        <w:tab w:val="left" w:pos="-2520"/>
      </w:tabs>
      <w:ind w:left="-3600"/>
      <w:jc w:val="both"/>
    </w:pPr>
    <w:rPr>
      <w:rFonts w:ascii="Arial" w:eastAsia="Arial Unicode MS" w:hAnsi="Arial"/>
      <w:sz w:val="20"/>
    </w:rPr>
  </w:style>
  <w:style w:type="paragraph" w:styleId="21">
    <w:name w:val="toc 2"/>
    <w:basedOn w:val="a0"/>
    <w:pPr>
      <w:tabs>
        <w:tab w:val="right" w:leader="dot" w:pos="9848"/>
      </w:tabs>
      <w:spacing w:after="100"/>
      <w:ind w:left="220"/>
    </w:pPr>
    <w:rPr>
      <w:b/>
      <w:i/>
    </w:rPr>
  </w:style>
  <w:style w:type="paragraph" w:styleId="af">
    <w:name w:val="List Paragraph"/>
    <w:basedOn w:val="a0"/>
    <w:pPr>
      <w:ind w:left="720"/>
    </w:pPr>
    <w:rPr>
      <w:lang w:eastAsia="zh-CN"/>
    </w:rPr>
  </w:style>
  <w:style w:type="paragraph" w:styleId="af0">
    <w:name w:val="Normal (Web)"/>
    <w:basedOn w:val="a0"/>
    <w:pPr>
      <w:spacing w:before="28" w:after="28"/>
    </w:pPr>
    <w:rPr>
      <w:sz w:val="18"/>
      <w:szCs w:val="18"/>
    </w:rPr>
  </w:style>
  <w:style w:type="paragraph" w:styleId="af1">
    <w:name w:val="header"/>
    <w:basedOn w:val="a0"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0"/>
    <w:pPr>
      <w:suppressLineNumbers/>
      <w:tabs>
        <w:tab w:val="center" w:pos="4677"/>
        <w:tab w:val="right" w:pos="9355"/>
      </w:tabs>
    </w:pPr>
  </w:style>
  <w:style w:type="paragraph" w:styleId="af3">
    <w:name w:val="No Spacing"/>
    <w:pPr>
      <w:tabs>
        <w:tab w:val="left" w:pos="708"/>
      </w:tabs>
      <w:suppressAutoHyphens/>
      <w:spacing w:after="0" w:line="100" w:lineRule="atLeast"/>
    </w:pPr>
    <w:rPr>
      <w:rFonts w:ascii="Calibri" w:eastAsia="Calibri" w:hAnsi="Calibri" w:cs="Times New Roman"/>
      <w:lang w:eastAsia="en-US"/>
    </w:rPr>
  </w:style>
  <w:style w:type="paragraph" w:styleId="af4">
    <w:name w:val="Balloon Text"/>
    <w:basedOn w:val="a0"/>
    <w:rPr>
      <w:rFonts w:ascii="Tahoma" w:eastAsia="Calibri" w:hAnsi="Tahoma" w:cs="Tahoma"/>
      <w:sz w:val="16"/>
      <w:szCs w:val="16"/>
    </w:rPr>
  </w:style>
  <w:style w:type="paragraph" w:customStyle="1" w:styleId="WW-">
    <w:name w:val="WW-Базовый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57</Pages>
  <Words>20553</Words>
  <Characters>117154</Characters>
  <Application>Microsoft Office Word</Application>
  <DocSecurity>0</DocSecurity>
  <Lines>976</Lines>
  <Paragraphs>274</Paragraphs>
  <ScaleCrop>false</ScaleCrop>
  <Company/>
  <LinksUpToDate>false</LinksUpToDate>
  <CharactersWithSpaces>137433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 Никитина</cp:lastModifiedBy>
  <cp:revision>16</cp:revision>
  <cp:lastPrinted>2014-09-25T09:53:00Z</cp:lastPrinted>
  <dcterms:created xsi:type="dcterms:W3CDTF">2014-09-10T18:17:00Z</dcterms:created>
  <dcterms:modified xsi:type="dcterms:W3CDTF">2014-09-26T09:45:00Z</dcterms:modified>
</cp:coreProperties>
</file>